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5FF" w:rsidRPr="00C265FF" w:rsidRDefault="00C265FF" w:rsidP="00C265FF">
      <w:pPr>
        <w:spacing w:after="0" w:line="240" w:lineRule="auto"/>
        <w:rPr>
          <w:rFonts w:ascii="Times New Roman" w:eastAsia="Times New Roman" w:hAnsi="Times New Roman" w:cs="Times New Roman"/>
          <w:vanish/>
          <w:sz w:val="24"/>
          <w:szCs w:val="24"/>
          <w:lang w:eastAsia="ru-RU"/>
        </w:rPr>
      </w:pPr>
    </w:p>
    <w:tbl>
      <w:tblPr>
        <w:tblW w:w="9639" w:type="dxa"/>
        <w:tblCellSpacing w:w="0" w:type="dxa"/>
        <w:tblInd w:w="15" w:type="dxa"/>
        <w:tblLayout w:type="fixed"/>
        <w:tblCellMar>
          <w:top w:w="15" w:type="dxa"/>
          <w:left w:w="15" w:type="dxa"/>
          <w:bottom w:w="15" w:type="dxa"/>
          <w:right w:w="15" w:type="dxa"/>
        </w:tblCellMar>
        <w:tblLook w:val="04A0" w:firstRow="1" w:lastRow="0" w:firstColumn="1" w:lastColumn="0" w:noHBand="0" w:noVBand="1"/>
      </w:tblPr>
      <w:tblGrid>
        <w:gridCol w:w="9639"/>
      </w:tblGrid>
      <w:tr w:rsidR="00C265FF" w:rsidRPr="006937B9" w:rsidTr="00B426F7">
        <w:trPr>
          <w:tblCellSpacing w:w="0" w:type="dxa"/>
        </w:trPr>
        <w:tc>
          <w:tcPr>
            <w:tcW w:w="9639" w:type="dxa"/>
            <w:hideMark/>
          </w:tcPr>
          <w:p w:rsidR="00425292" w:rsidRPr="006937B9" w:rsidRDefault="00425292" w:rsidP="00FD774D">
            <w:pPr>
              <w:spacing w:after="0"/>
              <w:jc w:val="center"/>
              <w:rPr>
                <w:rFonts w:ascii="Times New Roman" w:eastAsia="Times New Roman" w:hAnsi="Times New Roman" w:cs="Times New Roman"/>
                <w:color w:val="FF0000"/>
                <w:sz w:val="28"/>
                <w:szCs w:val="28"/>
                <w:lang w:eastAsia="ru-RU"/>
              </w:rPr>
            </w:pPr>
            <w:r w:rsidRPr="006937B9">
              <w:rPr>
                <w:rFonts w:ascii="Times New Roman" w:eastAsia="Times New Roman" w:hAnsi="Times New Roman" w:cs="Times New Roman"/>
                <w:color w:val="FF0000"/>
                <w:sz w:val="28"/>
                <w:szCs w:val="28"/>
                <w:lang w:eastAsia="ru-RU"/>
              </w:rPr>
              <w:t>Общество с ограниченной ответственностью</w:t>
            </w:r>
          </w:p>
          <w:p w:rsidR="00425292" w:rsidRPr="006937B9" w:rsidRDefault="00425292" w:rsidP="006937B9">
            <w:pPr>
              <w:spacing w:after="0"/>
              <w:jc w:val="center"/>
              <w:rPr>
                <w:rFonts w:ascii="Times New Roman" w:eastAsia="Times New Roman" w:hAnsi="Times New Roman" w:cs="Times New Roman"/>
                <w:color w:val="FF0000"/>
                <w:sz w:val="28"/>
                <w:szCs w:val="28"/>
                <w:lang w:eastAsia="ru-RU"/>
              </w:rPr>
            </w:pPr>
            <w:r w:rsidRPr="006937B9">
              <w:rPr>
                <w:rFonts w:ascii="Times New Roman" w:eastAsia="Times New Roman" w:hAnsi="Times New Roman" w:cs="Times New Roman"/>
                <w:color w:val="FF0000"/>
                <w:sz w:val="28"/>
                <w:szCs w:val="28"/>
                <w:lang w:eastAsia="ru-RU"/>
              </w:rPr>
              <w:t>«Артель»</w:t>
            </w:r>
          </w:p>
          <w:p w:rsidR="00425292" w:rsidRPr="006937B9" w:rsidRDefault="00425292" w:rsidP="006937B9">
            <w:pPr>
              <w:spacing w:after="0"/>
              <w:jc w:val="both"/>
              <w:rPr>
                <w:rFonts w:ascii="Times New Roman" w:eastAsia="Times New Roman" w:hAnsi="Times New Roman" w:cs="Times New Roman"/>
                <w:color w:val="FF0000"/>
                <w:sz w:val="28"/>
                <w:szCs w:val="28"/>
                <w:lang w:eastAsia="ru-RU"/>
              </w:rPr>
            </w:pPr>
          </w:p>
          <w:p w:rsidR="00425292" w:rsidRPr="006937B9" w:rsidRDefault="00425292" w:rsidP="006937B9">
            <w:pPr>
              <w:tabs>
                <w:tab w:val="left" w:pos="6660"/>
              </w:tabs>
              <w:spacing w:after="0"/>
              <w:jc w:val="both"/>
              <w:rPr>
                <w:rFonts w:ascii="Times New Roman" w:eastAsia="Times New Roman" w:hAnsi="Times New Roman" w:cs="Times New Roman"/>
                <w:color w:val="FF0000"/>
                <w:sz w:val="28"/>
                <w:szCs w:val="28"/>
                <w:lang w:eastAsia="ru-RU"/>
              </w:rPr>
            </w:pPr>
          </w:p>
          <w:p w:rsidR="00425292" w:rsidRPr="006937B9" w:rsidRDefault="00425292" w:rsidP="006937B9">
            <w:pPr>
              <w:tabs>
                <w:tab w:val="left" w:pos="5670"/>
              </w:tabs>
              <w:spacing w:after="0"/>
              <w:jc w:val="both"/>
              <w:rPr>
                <w:rFonts w:ascii="Times New Roman" w:eastAsia="Times New Roman" w:hAnsi="Times New Roman" w:cs="Times New Roman"/>
                <w:color w:val="FF0000"/>
                <w:sz w:val="28"/>
                <w:szCs w:val="28"/>
                <w:lang w:eastAsia="ru-RU"/>
              </w:rPr>
            </w:pPr>
            <w:r w:rsidRPr="006937B9">
              <w:rPr>
                <w:rFonts w:ascii="Times New Roman" w:eastAsia="Times New Roman" w:hAnsi="Times New Roman" w:cs="Times New Roman"/>
                <w:color w:val="FF0000"/>
                <w:sz w:val="28"/>
                <w:szCs w:val="28"/>
                <w:lang w:eastAsia="ru-RU"/>
              </w:rPr>
              <w:t>УДК</w:t>
            </w:r>
            <w:r w:rsidRPr="006937B9">
              <w:rPr>
                <w:rFonts w:ascii="Times New Roman" w:eastAsia="Times New Roman" w:hAnsi="Times New Roman" w:cs="Times New Roman"/>
                <w:color w:val="FF0000"/>
                <w:sz w:val="28"/>
                <w:szCs w:val="28"/>
                <w:lang w:eastAsia="ru-RU"/>
              </w:rPr>
              <w:tab/>
              <w:t>«УТВЕРЖДАЮ»:</w:t>
            </w:r>
          </w:p>
          <w:p w:rsidR="00425292" w:rsidRPr="006937B9" w:rsidRDefault="00425292" w:rsidP="006937B9">
            <w:pPr>
              <w:tabs>
                <w:tab w:val="left" w:pos="5670"/>
              </w:tabs>
              <w:spacing w:after="0"/>
              <w:jc w:val="both"/>
              <w:rPr>
                <w:rFonts w:ascii="Times New Roman" w:eastAsia="Times New Roman" w:hAnsi="Times New Roman" w:cs="Times New Roman"/>
                <w:color w:val="FF0000"/>
                <w:sz w:val="28"/>
                <w:szCs w:val="28"/>
                <w:lang w:eastAsia="ru-RU"/>
              </w:rPr>
            </w:pPr>
            <w:r w:rsidRPr="006937B9">
              <w:rPr>
                <w:rFonts w:ascii="Times New Roman" w:eastAsia="Times New Roman" w:hAnsi="Times New Roman" w:cs="Times New Roman"/>
                <w:color w:val="FF0000"/>
                <w:sz w:val="28"/>
                <w:szCs w:val="28"/>
                <w:lang w:eastAsia="ru-RU"/>
              </w:rPr>
              <w:t xml:space="preserve">№ </w:t>
            </w:r>
            <w:proofErr w:type="spellStart"/>
            <w:r w:rsidRPr="006937B9">
              <w:rPr>
                <w:rFonts w:ascii="Times New Roman" w:eastAsia="Times New Roman" w:hAnsi="Times New Roman" w:cs="Times New Roman"/>
                <w:color w:val="FF0000"/>
                <w:sz w:val="28"/>
                <w:szCs w:val="28"/>
                <w:lang w:eastAsia="ru-RU"/>
              </w:rPr>
              <w:t>госрегистрации</w:t>
            </w:r>
            <w:proofErr w:type="spellEnd"/>
            <w:r w:rsidRPr="006937B9">
              <w:rPr>
                <w:rFonts w:ascii="Times New Roman" w:eastAsia="Times New Roman" w:hAnsi="Times New Roman" w:cs="Times New Roman"/>
                <w:color w:val="FF0000"/>
                <w:sz w:val="28"/>
                <w:szCs w:val="28"/>
                <w:lang w:eastAsia="ru-RU"/>
              </w:rPr>
              <w:t xml:space="preserve"> </w:t>
            </w:r>
            <w:r w:rsidRPr="006937B9">
              <w:rPr>
                <w:rFonts w:ascii="Times New Roman" w:eastAsia="Times New Roman" w:hAnsi="Times New Roman" w:cs="Times New Roman"/>
                <w:color w:val="FF0000"/>
                <w:sz w:val="28"/>
                <w:szCs w:val="28"/>
                <w:lang w:eastAsia="ru-RU"/>
              </w:rPr>
              <w:tab/>
              <w:t>Генеральный директор</w:t>
            </w:r>
          </w:p>
          <w:p w:rsidR="00425292" w:rsidRPr="006937B9" w:rsidRDefault="00425292" w:rsidP="006937B9">
            <w:pPr>
              <w:tabs>
                <w:tab w:val="left" w:pos="5670"/>
              </w:tabs>
              <w:spacing w:after="0"/>
              <w:jc w:val="both"/>
              <w:rPr>
                <w:rFonts w:ascii="Times New Roman" w:eastAsia="Times New Roman" w:hAnsi="Times New Roman" w:cs="Times New Roman"/>
                <w:color w:val="FF0000"/>
                <w:sz w:val="28"/>
                <w:szCs w:val="28"/>
                <w:lang w:eastAsia="ru-RU"/>
              </w:rPr>
            </w:pPr>
            <w:r w:rsidRPr="006937B9">
              <w:rPr>
                <w:rFonts w:ascii="Times New Roman" w:eastAsia="Times New Roman" w:hAnsi="Times New Roman" w:cs="Times New Roman"/>
                <w:color w:val="FF0000"/>
                <w:sz w:val="28"/>
                <w:szCs w:val="28"/>
                <w:lang w:eastAsia="ru-RU"/>
              </w:rPr>
              <w:t>Инв. №</w:t>
            </w:r>
            <w:r w:rsidRPr="006937B9">
              <w:rPr>
                <w:rFonts w:ascii="Times New Roman" w:eastAsia="Times New Roman" w:hAnsi="Times New Roman" w:cs="Times New Roman"/>
                <w:color w:val="FF0000"/>
                <w:sz w:val="28"/>
                <w:szCs w:val="28"/>
                <w:lang w:eastAsia="ru-RU"/>
              </w:rPr>
              <w:tab/>
              <w:t xml:space="preserve">______________ </w:t>
            </w:r>
            <w:proofErr w:type="spellStart"/>
            <w:r w:rsidRPr="006937B9">
              <w:rPr>
                <w:rFonts w:ascii="Times New Roman" w:eastAsia="Times New Roman" w:hAnsi="Times New Roman" w:cs="Times New Roman"/>
                <w:color w:val="FF0000"/>
                <w:sz w:val="28"/>
                <w:szCs w:val="28"/>
                <w:lang w:eastAsia="ru-RU"/>
              </w:rPr>
              <w:t>И.И.Иванов</w:t>
            </w:r>
            <w:proofErr w:type="spellEnd"/>
          </w:p>
          <w:p w:rsidR="00425292" w:rsidRPr="006937B9" w:rsidRDefault="00425292" w:rsidP="006937B9">
            <w:pPr>
              <w:spacing w:after="0"/>
              <w:jc w:val="center"/>
              <w:rPr>
                <w:rFonts w:ascii="Times New Roman" w:eastAsia="Times New Roman" w:hAnsi="Times New Roman" w:cs="Times New Roman"/>
                <w:color w:val="FF0000"/>
                <w:sz w:val="28"/>
                <w:szCs w:val="28"/>
                <w:lang w:eastAsia="ru-RU"/>
              </w:rPr>
            </w:pPr>
            <w:r w:rsidRPr="006937B9">
              <w:rPr>
                <w:rFonts w:ascii="Times New Roman" w:eastAsia="Times New Roman" w:hAnsi="Times New Roman" w:cs="Times New Roman"/>
                <w:color w:val="FF0000"/>
                <w:sz w:val="28"/>
                <w:szCs w:val="28"/>
                <w:lang w:eastAsia="ru-RU"/>
              </w:rPr>
              <w:t xml:space="preserve">                                                                           «__»______________2013 г.</w:t>
            </w:r>
          </w:p>
          <w:p w:rsidR="00C265FF" w:rsidRPr="006937B9" w:rsidRDefault="00C265FF" w:rsidP="006937B9">
            <w:pPr>
              <w:spacing w:before="100" w:beforeAutospacing="1" w:after="100" w:afterAutospacing="1"/>
              <w:jc w:val="right"/>
              <w:rPr>
                <w:rFonts w:ascii="Times New Roman" w:eastAsia="Times New Roman" w:hAnsi="Times New Roman" w:cs="Times New Roman"/>
                <w:color w:val="000000"/>
                <w:sz w:val="28"/>
                <w:szCs w:val="28"/>
                <w:lang w:eastAsia="ru-RU"/>
              </w:rPr>
            </w:pPr>
          </w:p>
          <w:p w:rsidR="00C265FF" w:rsidRPr="006937B9" w:rsidRDefault="00C265FF" w:rsidP="006937B9">
            <w:pPr>
              <w:spacing w:before="100" w:beforeAutospacing="1" w:after="100" w:afterAutospacing="1"/>
              <w:jc w:val="right"/>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 </w:t>
            </w:r>
          </w:p>
          <w:p w:rsidR="00C265FF" w:rsidRPr="006937B9" w:rsidRDefault="00C265FF" w:rsidP="006937B9">
            <w:pPr>
              <w:spacing w:before="100" w:beforeAutospacing="1" w:after="100" w:afterAutospacing="1"/>
              <w:jc w:val="right"/>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 </w:t>
            </w:r>
          </w:p>
          <w:p w:rsidR="00C265FF" w:rsidRPr="006937B9" w:rsidRDefault="00C265FF" w:rsidP="006937B9">
            <w:pPr>
              <w:spacing w:before="100" w:beforeAutospacing="1" w:after="100" w:afterAutospacing="1"/>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 </w:t>
            </w:r>
          </w:p>
          <w:p w:rsidR="00C265FF" w:rsidRPr="006937B9" w:rsidRDefault="00C265FF" w:rsidP="006937B9">
            <w:pPr>
              <w:spacing w:before="100" w:beforeAutospacing="1" w:after="100" w:afterAutospacing="1"/>
              <w:jc w:val="center"/>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 xml:space="preserve">СХЕМА </w:t>
            </w:r>
            <w:r w:rsidR="00114D90">
              <w:rPr>
                <w:rFonts w:ascii="Times New Roman" w:eastAsia="Times New Roman" w:hAnsi="Times New Roman" w:cs="Times New Roman"/>
                <w:color w:val="000000"/>
                <w:sz w:val="28"/>
                <w:szCs w:val="28"/>
                <w:lang w:eastAsia="ru-RU"/>
              </w:rPr>
              <w:t>ВОДОСНАБЖЕНИЯ И ВОДООТВЕДЕНИЯ</w:t>
            </w:r>
          </w:p>
          <w:p w:rsidR="00C265FF" w:rsidRPr="006937B9" w:rsidRDefault="00425292" w:rsidP="006937B9">
            <w:pPr>
              <w:spacing w:before="100" w:beforeAutospacing="1" w:after="100" w:afterAutospacing="1"/>
              <w:jc w:val="center"/>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 xml:space="preserve">МУНИЦИПАЛЬНОГО ОБРАЗОВАНИЯ </w:t>
            </w:r>
            <w:r w:rsidR="00692E4D">
              <w:rPr>
                <w:rFonts w:ascii="Times New Roman" w:eastAsia="Times New Roman" w:hAnsi="Times New Roman" w:cs="Times New Roman"/>
                <w:color w:val="000000"/>
                <w:sz w:val="28"/>
                <w:szCs w:val="28"/>
                <w:lang w:eastAsia="ru-RU"/>
              </w:rPr>
              <w:t>С</w:t>
            </w:r>
            <w:r w:rsidR="00A3795B" w:rsidRPr="006937B9">
              <w:rPr>
                <w:rFonts w:ascii="Times New Roman" w:eastAsia="Times New Roman" w:hAnsi="Times New Roman" w:cs="Times New Roman"/>
                <w:color w:val="000000"/>
                <w:sz w:val="28"/>
                <w:szCs w:val="28"/>
                <w:lang w:eastAsia="ru-RU"/>
              </w:rPr>
              <w:t>.</w:t>
            </w:r>
            <w:r w:rsidRPr="006937B9">
              <w:rPr>
                <w:rFonts w:ascii="Times New Roman" w:eastAsia="Times New Roman" w:hAnsi="Times New Roman" w:cs="Times New Roman"/>
                <w:color w:val="000000"/>
                <w:sz w:val="28"/>
                <w:szCs w:val="28"/>
                <w:lang w:eastAsia="ru-RU"/>
              </w:rPr>
              <w:t xml:space="preserve">П. </w:t>
            </w:r>
            <w:r w:rsidR="00692E4D">
              <w:rPr>
                <w:rFonts w:ascii="Times New Roman" w:eastAsia="Times New Roman" w:hAnsi="Times New Roman" w:cs="Times New Roman"/>
                <w:color w:val="000000"/>
                <w:sz w:val="28"/>
                <w:szCs w:val="28"/>
                <w:lang w:eastAsia="ru-RU"/>
              </w:rPr>
              <w:t>ТЕРИБЕРКА</w:t>
            </w:r>
          </w:p>
          <w:p w:rsidR="00425292" w:rsidRPr="006937B9" w:rsidRDefault="00425292" w:rsidP="006937B9">
            <w:pPr>
              <w:spacing w:before="100" w:beforeAutospacing="1" w:after="100" w:afterAutospacing="1"/>
              <w:jc w:val="center"/>
              <w:rPr>
                <w:rFonts w:ascii="Times New Roman" w:eastAsia="Times New Roman" w:hAnsi="Times New Roman" w:cs="Times New Roman"/>
                <w:color w:val="000000"/>
                <w:sz w:val="28"/>
                <w:szCs w:val="28"/>
                <w:lang w:eastAsia="ru-RU"/>
              </w:rPr>
            </w:pPr>
          </w:p>
          <w:p w:rsidR="00425292" w:rsidRPr="006937B9" w:rsidRDefault="00425292" w:rsidP="006937B9">
            <w:pPr>
              <w:spacing w:before="100" w:beforeAutospacing="1" w:after="100" w:afterAutospacing="1"/>
              <w:jc w:val="center"/>
              <w:rPr>
                <w:rFonts w:ascii="Times New Roman" w:eastAsia="Times New Roman" w:hAnsi="Times New Roman" w:cs="Times New Roman"/>
                <w:color w:val="000000"/>
                <w:sz w:val="28"/>
                <w:szCs w:val="28"/>
                <w:lang w:eastAsia="ru-RU"/>
              </w:rPr>
            </w:pPr>
          </w:p>
          <w:p w:rsidR="00425292" w:rsidRPr="006937B9" w:rsidRDefault="00425292" w:rsidP="006937B9">
            <w:pPr>
              <w:spacing w:before="100" w:beforeAutospacing="1" w:after="100" w:afterAutospacing="1"/>
              <w:jc w:val="center"/>
              <w:rPr>
                <w:rFonts w:ascii="Times New Roman" w:eastAsia="Times New Roman" w:hAnsi="Times New Roman" w:cs="Times New Roman"/>
                <w:color w:val="000000"/>
                <w:sz w:val="28"/>
                <w:szCs w:val="28"/>
                <w:lang w:eastAsia="ru-RU"/>
              </w:rPr>
            </w:pPr>
          </w:p>
          <w:p w:rsidR="00425292" w:rsidRPr="006937B9" w:rsidRDefault="00425292" w:rsidP="006937B9">
            <w:pPr>
              <w:spacing w:before="100" w:beforeAutospacing="1" w:after="100" w:afterAutospacing="1"/>
              <w:jc w:val="center"/>
              <w:rPr>
                <w:rFonts w:ascii="Times New Roman" w:eastAsia="Times New Roman" w:hAnsi="Times New Roman" w:cs="Times New Roman"/>
                <w:color w:val="000000"/>
                <w:sz w:val="28"/>
                <w:szCs w:val="28"/>
                <w:lang w:eastAsia="ru-RU"/>
              </w:rPr>
            </w:pPr>
          </w:p>
          <w:p w:rsidR="00425292" w:rsidRPr="006937B9" w:rsidRDefault="00425292" w:rsidP="006937B9">
            <w:pPr>
              <w:spacing w:before="100" w:beforeAutospacing="1" w:after="100" w:afterAutospacing="1"/>
              <w:jc w:val="center"/>
              <w:rPr>
                <w:rFonts w:ascii="Times New Roman" w:eastAsia="Times New Roman" w:hAnsi="Times New Roman" w:cs="Times New Roman"/>
                <w:color w:val="000000"/>
                <w:sz w:val="28"/>
                <w:szCs w:val="28"/>
                <w:lang w:eastAsia="ru-RU"/>
              </w:rPr>
            </w:pPr>
          </w:p>
          <w:p w:rsidR="00425292" w:rsidRPr="006937B9" w:rsidRDefault="00425292" w:rsidP="006937B9">
            <w:pPr>
              <w:spacing w:before="100" w:beforeAutospacing="1" w:after="100" w:afterAutospacing="1"/>
              <w:jc w:val="center"/>
              <w:rPr>
                <w:rFonts w:ascii="Times New Roman" w:eastAsia="Times New Roman" w:hAnsi="Times New Roman" w:cs="Times New Roman"/>
                <w:color w:val="000000"/>
                <w:sz w:val="28"/>
                <w:szCs w:val="28"/>
                <w:lang w:eastAsia="ru-RU"/>
              </w:rPr>
            </w:pPr>
          </w:p>
          <w:p w:rsidR="00DD2382" w:rsidRDefault="00DD2382" w:rsidP="006937B9">
            <w:pPr>
              <w:spacing w:before="100" w:beforeAutospacing="1" w:after="100" w:afterAutospacing="1"/>
              <w:jc w:val="center"/>
              <w:rPr>
                <w:rFonts w:ascii="Times New Roman" w:eastAsia="Times New Roman" w:hAnsi="Times New Roman" w:cs="Times New Roman"/>
                <w:color w:val="000000"/>
                <w:sz w:val="28"/>
                <w:szCs w:val="28"/>
                <w:lang w:eastAsia="ru-RU"/>
              </w:rPr>
            </w:pPr>
          </w:p>
          <w:p w:rsidR="00FD774D" w:rsidRDefault="00FD774D" w:rsidP="006937B9">
            <w:pPr>
              <w:spacing w:before="100" w:beforeAutospacing="1" w:after="100" w:afterAutospacing="1"/>
              <w:jc w:val="center"/>
              <w:rPr>
                <w:rFonts w:ascii="Times New Roman" w:eastAsia="Times New Roman" w:hAnsi="Times New Roman" w:cs="Times New Roman"/>
                <w:color w:val="000000"/>
                <w:sz w:val="28"/>
                <w:szCs w:val="28"/>
                <w:lang w:eastAsia="ru-RU"/>
              </w:rPr>
            </w:pPr>
          </w:p>
          <w:p w:rsidR="00A26082" w:rsidRPr="006937B9" w:rsidRDefault="00A26082" w:rsidP="006937B9">
            <w:pPr>
              <w:spacing w:before="100" w:beforeAutospacing="1" w:after="100" w:afterAutospacing="1"/>
              <w:jc w:val="center"/>
              <w:rPr>
                <w:rFonts w:ascii="Times New Roman" w:eastAsia="Times New Roman" w:hAnsi="Times New Roman" w:cs="Times New Roman"/>
                <w:color w:val="000000"/>
                <w:sz w:val="28"/>
                <w:szCs w:val="28"/>
                <w:lang w:eastAsia="ru-RU"/>
              </w:rPr>
            </w:pPr>
          </w:p>
          <w:p w:rsidR="00425292" w:rsidRPr="006937B9" w:rsidRDefault="00425292" w:rsidP="006937B9">
            <w:pPr>
              <w:spacing w:before="100" w:beforeAutospacing="1" w:after="100" w:afterAutospacing="1"/>
              <w:jc w:val="center"/>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г</w:t>
            </w:r>
            <w:proofErr w:type="gramStart"/>
            <w:r w:rsidRPr="006937B9">
              <w:rPr>
                <w:rFonts w:ascii="Times New Roman" w:eastAsia="Times New Roman" w:hAnsi="Times New Roman" w:cs="Times New Roman"/>
                <w:color w:val="000000"/>
                <w:sz w:val="28"/>
                <w:szCs w:val="28"/>
                <w:lang w:eastAsia="ru-RU"/>
              </w:rPr>
              <w:t>.М</w:t>
            </w:r>
            <w:proofErr w:type="gramEnd"/>
            <w:r w:rsidRPr="006937B9">
              <w:rPr>
                <w:rFonts w:ascii="Times New Roman" w:eastAsia="Times New Roman" w:hAnsi="Times New Roman" w:cs="Times New Roman"/>
                <w:color w:val="000000"/>
                <w:sz w:val="28"/>
                <w:szCs w:val="28"/>
                <w:lang w:eastAsia="ru-RU"/>
              </w:rPr>
              <w:t>урманск</w:t>
            </w:r>
          </w:p>
          <w:p w:rsidR="00425292" w:rsidRPr="006937B9" w:rsidRDefault="00425292" w:rsidP="006937B9">
            <w:pPr>
              <w:spacing w:before="100" w:beforeAutospacing="1" w:after="100" w:afterAutospacing="1"/>
              <w:jc w:val="center"/>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2013г.</w:t>
            </w:r>
          </w:p>
          <w:p w:rsidR="00C265FF" w:rsidRPr="006937B9" w:rsidRDefault="00C265FF" w:rsidP="006937B9">
            <w:pPr>
              <w:spacing w:before="100" w:beforeAutospacing="1" w:after="100" w:afterAutospacing="1"/>
              <w:jc w:val="center"/>
              <w:rPr>
                <w:rFonts w:ascii="Times New Roman" w:eastAsia="Times New Roman" w:hAnsi="Times New Roman" w:cs="Times New Roman"/>
                <w:b/>
                <w:color w:val="000000"/>
                <w:sz w:val="28"/>
                <w:szCs w:val="28"/>
                <w:lang w:eastAsia="ru-RU"/>
              </w:rPr>
            </w:pPr>
            <w:r w:rsidRPr="006937B9">
              <w:rPr>
                <w:rFonts w:ascii="Times New Roman" w:eastAsia="Times New Roman" w:hAnsi="Times New Roman" w:cs="Times New Roman"/>
                <w:b/>
                <w:color w:val="000000"/>
                <w:sz w:val="28"/>
                <w:szCs w:val="28"/>
                <w:lang w:eastAsia="ru-RU"/>
              </w:rPr>
              <w:lastRenderedPageBreak/>
              <w:t>I</w:t>
            </w:r>
            <w:r w:rsidR="00425292" w:rsidRPr="006937B9">
              <w:rPr>
                <w:rFonts w:ascii="Times New Roman" w:eastAsia="Times New Roman" w:hAnsi="Times New Roman" w:cs="Times New Roman"/>
                <w:b/>
                <w:color w:val="000000"/>
                <w:sz w:val="28"/>
                <w:szCs w:val="28"/>
                <w:lang w:eastAsia="ru-RU"/>
              </w:rPr>
              <w:t>.</w:t>
            </w:r>
            <w:r w:rsidRPr="006937B9">
              <w:rPr>
                <w:rFonts w:ascii="Times New Roman" w:eastAsia="Times New Roman" w:hAnsi="Times New Roman" w:cs="Times New Roman"/>
                <w:b/>
                <w:color w:val="000000"/>
                <w:sz w:val="28"/>
                <w:szCs w:val="28"/>
                <w:lang w:eastAsia="ru-RU"/>
              </w:rPr>
              <w:t xml:space="preserve"> Общие положения</w:t>
            </w:r>
          </w:p>
          <w:p w:rsidR="00C265FF" w:rsidRPr="006937B9" w:rsidRDefault="00C265FF" w:rsidP="006937B9">
            <w:pPr>
              <w:spacing w:before="100" w:beforeAutospacing="1" w:after="100" w:afterAutospacing="1"/>
              <w:ind w:firstLine="567"/>
              <w:jc w:val="both"/>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О</w:t>
            </w:r>
            <w:r w:rsidR="00A174E7">
              <w:rPr>
                <w:rFonts w:ascii="Times New Roman" w:eastAsia="Times New Roman" w:hAnsi="Times New Roman" w:cs="Times New Roman"/>
                <w:color w:val="000000"/>
                <w:sz w:val="28"/>
                <w:szCs w:val="28"/>
                <w:lang w:eastAsia="ru-RU"/>
              </w:rPr>
              <w:t>снованием для разработки схемы водоснабжения и водоотведения</w:t>
            </w:r>
            <w:r w:rsidRPr="006937B9">
              <w:rPr>
                <w:rFonts w:ascii="Times New Roman" w:eastAsia="Times New Roman" w:hAnsi="Times New Roman" w:cs="Times New Roman"/>
                <w:color w:val="000000"/>
                <w:sz w:val="28"/>
                <w:szCs w:val="28"/>
                <w:lang w:eastAsia="ru-RU"/>
              </w:rPr>
              <w:t xml:space="preserve"> </w:t>
            </w:r>
            <w:r w:rsidR="00A174E7" w:rsidRPr="00A174E7">
              <w:rPr>
                <w:rFonts w:ascii="Times New Roman" w:eastAsia="Times New Roman" w:hAnsi="Times New Roman" w:cs="Times New Roman"/>
                <w:color w:val="000000"/>
                <w:sz w:val="28"/>
                <w:szCs w:val="28"/>
                <w:lang w:eastAsia="ru-RU"/>
              </w:rPr>
              <w:t xml:space="preserve">муниципального образования </w:t>
            </w:r>
            <w:proofErr w:type="spellStart"/>
            <w:r w:rsidR="00A174E7" w:rsidRPr="00A174E7">
              <w:rPr>
                <w:rFonts w:ascii="Times New Roman" w:eastAsia="Times New Roman" w:hAnsi="Times New Roman" w:cs="Times New Roman"/>
                <w:color w:val="000000"/>
                <w:sz w:val="28"/>
                <w:szCs w:val="28"/>
                <w:lang w:eastAsia="ru-RU"/>
              </w:rPr>
              <w:t>с.п</w:t>
            </w:r>
            <w:proofErr w:type="gramStart"/>
            <w:r w:rsidR="00A174E7" w:rsidRPr="00A174E7">
              <w:rPr>
                <w:rFonts w:ascii="Times New Roman" w:eastAsia="Times New Roman" w:hAnsi="Times New Roman" w:cs="Times New Roman"/>
                <w:color w:val="000000"/>
                <w:sz w:val="28"/>
                <w:szCs w:val="28"/>
                <w:lang w:eastAsia="ru-RU"/>
              </w:rPr>
              <w:t>.Т</w:t>
            </w:r>
            <w:proofErr w:type="gramEnd"/>
            <w:r w:rsidR="00A174E7" w:rsidRPr="00A174E7">
              <w:rPr>
                <w:rFonts w:ascii="Times New Roman" w:eastAsia="Times New Roman" w:hAnsi="Times New Roman" w:cs="Times New Roman"/>
                <w:color w:val="000000"/>
                <w:sz w:val="28"/>
                <w:szCs w:val="28"/>
                <w:lang w:eastAsia="ru-RU"/>
              </w:rPr>
              <w:t>ериберка</w:t>
            </w:r>
            <w:proofErr w:type="spellEnd"/>
            <w:r w:rsidRPr="006937B9">
              <w:rPr>
                <w:rFonts w:ascii="Times New Roman" w:eastAsia="Times New Roman" w:hAnsi="Times New Roman" w:cs="Times New Roman"/>
                <w:color w:val="000000"/>
                <w:sz w:val="28"/>
                <w:szCs w:val="28"/>
                <w:lang w:eastAsia="ru-RU"/>
              </w:rPr>
              <w:t xml:space="preserve"> является:</w:t>
            </w:r>
          </w:p>
          <w:p w:rsidR="00114D90" w:rsidRDefault="00114D90" w:rsidP="00792870">
            <w:pPr>
              <w:pStyle w:val="a4"/>
              <w:numPr>
                <w:ilvl w:val="0"/>
                <w:numId w:val="3"/>
              </w:numPr>
              <w:spacing w:before="100" w:beforeAutospacing="1" w:after="100" w:afterAutospacing="1"/>
              <w:jc w:val="both"/>
              <w:rPr>
                <w:rFonts w:ascii="Times New Roman" w:eastAsia="Times New Roman" w:hAnsi="Times New Roman" w:cs="Times New Roman"/>
                <w:color w:val="000000"/>
                <w:sz w:val="28"/>
                <w:szCs w:val="28"/>
                <w:lang w:eastAsia="ru-RU"/>
              </w:rPr>
            </w:pPr>
            <w:r w:rsidRPr="00114D90">
              <w:rPr>
                <w:rFonts w:ascii="Times New Roman" w:eastAsia="Times New Roman" w:hAnsi="Times New Roman" w:cs="Times New Roman"/>
                <w:color w:val="000000"/>
                <w:sz w:val="28"/>
                <w:szCs w:val="28"/>
                <w:lang w:eastAsia="ru-RU"/>
              </w:rPr>
              <w:t>Федеральный закон от  07 .12.2011 № 416-ФЗ « О водоснабжении и водоотведении»;</w:t>
            </w:r>
          </w:p>
          <w:p w:rsidR="00114D90" w:rsidRDefault="00114D90" w:rsidP="00792870">
            <w:pPr>
              <w:pStyle w:val="a4"/>
              <w:numPr>
                <w:ilvl w:val="0"/>
                <w:numId w:val="3"/>
              </w:numPr>
              <w:spacing w:before="100" w:beforeAutospacing="1" w:after="100" w:afterAutospacing="1"/>
              <w:jc w:val="both"/>
              <w:rPr>
                <w:rFonts w:ascii="Times New Roman" w:eastAsia="Times New Roman" w:hAnsi="Times New Roman" w:cs="Times New Roman"/>
                <w:color w:val="000000"/>
                <w:sz w:val="28"/>
                <w:szCs w:val="28"/>
                <w:lang w:eastAsia="ru-RU"/>
              </w:rPr>
            </w:pPr>
            <w:r w:rsidRPr="00114D90">
              <w:rPr>
                <w:rFonts w:ascii="Times New Roman" w:eastAsia="Times New Roman" w:hAnsi="Times New Roman" w:cs="Times New Roman"/>
                <w:color w:val="000000"/>
                <w:sz w:val="28"/>
                <w:szCs w:val="28"/>
                <w:lang w:eastAsia="ru-RU"/>
              </w:rPr>
              <w:t>Федерального закона от 30.12.2004г. № 210-ФЗ «Об основах регулирования тарифов организаций коммунального комплекса»</w:t>
            </w:r>
            <w:r>
              <w:rPr>
                <w:rFonts w:ascii="Times New Roman" w:eastAsia="Times New Roman" w:hAnsi="Times New Roman" w:cs="Times New Roman"/>
                <w:color w:val="000000"/>
                <w:sz w:val="28"/>
                <w:szCs w:val="28"/>
                <w:lang w:eastAsia="ru-RU"/>
              </w:rPr>
              <w:t>;</w:t>
            </w:r>
          </w:p>
          <w:p w:rsidR="00114D90" w:rsidRDefault="00114D90" w:rsidP="00792870">
            <w:pPr>
              <w:pStyle w:val="a4"/>
              <w:numPr>
                <w:ilvl w:val="0"/>
                <w:numId w:val="3"/>
              </w:numPr>
              <w:spacing w:before="100" w:beforeAutospacing="1" w:after="100" w:afterAutospacing="1"/>
              <w:jc w:val="both"/>
              <w:rPr>
                <w:rFonts w:ascii="Times New Roman" w:eastAsia="Times New Roman" w:hAnsi="Times New Roman" w:cs="Times New Roman"/>
                <w:color w:val="000000"/>
                <w:sz w:val="28"/>
                <w:szCs w:val="28"/>
                <w:lang w:eastAsia="ru-RU"/>
              </w:rPr>
            </w:pPr>
            <w:r w:rsidRPr="00114D90">
              <w:rPr>
                <w:rFonts w:ascii="Times New Roman" w:eastAsia="Times New Roman" w:hAnsi="Times New Roman" w:cs="Times New Roman"/>
                <w:color w:val="000000"/>
                <w:sz w:val="28"/>
                <w:szCs w:val="28"/>
                <w:lang w:eastAsia="ru-RU"/>
              </w:rPr>
              <w:t>Правила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13.02.2006г. № 83</w:t>
            </w:r>
            <w:r>
              <w:rPr>
                <w:rFonts w:ascii="Times New Roman" w:eastAsia="Times New Roman" w:hAnsi="Times New Roman" w:cs="Times New Roman"/>
                <w:color w:val="000000"/>
                <w:sz w:val="28"/>
                <w:szCs w:val="28"/>
                <w:lang w:eastAsia="ru-RU"/>
              </w:rPr>
              <w:t>;</w:t>
            </w:r>
          </w:p>
          <w:p w:rsidR="00114D90" w:rsidRDefault="00114D90" w:rsidP="00792870">
            <w:pPr>
              <w:pStyle w:val="a4"/>
              <w:numPr>
                <w:ilvl w:val="0"/>
                <w:numId w:val="3"/>
              </w:numPr>
              <w:spacing w:before="100" w:beforeAutospacing="1" w:after="100" w:afterAutospacing="1"/>
              <w:jc w:val="both"/>
              <w:rPr>
                <w:rFonts w:ascii="Times New Roman" w:eastAsia="Times New Roman" w:hAnsi="Times New Roman" w:cs="Times New Roman"/>
                <w:color w:val="000000"/>
                <w:sz w:val="28"/>
                <w:szCs w:val="28"/>
                <w:lang w:eastAsia="ru-RU"/>
              </w:rPr>
            </w:pPr>
            <w:r w:rsidRPr="00114D90">
              <w:rPr>
                <w:rFonts w:ascii="Times New Roman" w:eastAsia="Times New Roman" w:hAnsi="Times New Roman" w:cs="Times New Roman"/>
                <w:color w:val="000000"/>
                <w:sz w:val="28"/>
                <w:szCs w:val="28"/>
                <w:lang w:eastAsia="ru-RU"/>
              </w:rPr>
              <w:t>Водный кодекс Российской Федерации</w:t>
            </w:r>
            <w:r>
              <w:rPr>
                <w:rFonts w:ascii="Times New Roman" w:eastAsia="Times New Roman" w:hAnsi="Times New Roman" w:cs="Times New Roman"/>
                <w:color w:val="000000"/>
                <w:sz w:val="28"/>
                <w:szCs w:val="28"/>
                <w:lang w:eastAsia="ru-RU"/>
              </w:rPr>
              <w:t>;</w:t>
            </w:r>
          </w:p>
          <w:p w:rsidR="00DC620E" w:rsidRPr="00792870" w:rsidRDefault="00DC620E" w:rsidP="00792870">
            <w:pPr>
              <w:pStyle w:val="a4"/>
              <w:numPr>
                <w:ilvl w:val="0"/>
                <w:numId w:val="3"/>
              </w:numPr>
              <w:spacing w:before="100" w:beforeAutospacing="1" w:after="100" w:afterAutospacing="1"/>
              <w:jc w:val="both"/>
              <w:rPr>
                <w:rFonts w:ascii="Times New Roman" w:eastAsia="Times New Roman" w:hAnsi="Times New Roman" w:cs="Times New Roman"/>
                <w:sz w:val="28"/>
                <w:szCs w:val="28"/>
                <w:lang w:eastAsia="ru-RU"/>
              </w:rPr>
            </w:pPr>
            <w:r w:rsidRPr="00792870">
              <w:rPr>
                <w:rFonts w:ascii="Times New Roman" w:eastAsia="Times New Roman" w:hAnsi="Times New Roman" w:cs="Times New Roman"/>
                <w:sz w:val="28"/>
                <w:szCs w:val="28"/>
                <w:lang w:eastAsia="ru-RU"/>
              </w:rPr>
              <w:t>Генеральный план, прав</w:t>
            </w:r>
            <w:r w:rsidR="00A3795B" w:rsidRPr="00792870">
              <w:rPr>
                <w:rFonts w:ascii="Times New Roman" w:eastAsia="Times New Roman" w:hAnsi="Times New Roman" w:cs="Times New Roman"/>
                <w:sz w:val="28"/>
                <w:szCs w:val="28"/>
                <w:lang w:eastAsia="ru-RU"/>
              </w:rPr>
              <w:t xml:space="preserve">ил землепользования и застройки </w:t>
            </w:r>
            <w:r w:rsidRPr="00792870">
              <w:rPr>
                <w:rFonts w:ascii="Times New Roman" w:eastAsia="Times New Roman" w:hAnsi="Times New Roman" w:cs="Times New Roman"/>
                <w:sz w:val="28"/>
                <w:szCs w:val="28"/>
                <w:lang w:eastAsia="ru-RU"/>
              </w:rPr>
              <w:t>муниципального образования</w:t>
            </w:r>
            <w:r w:rsidR="00A3795B" w:rsidRPr="00792870">
              <w:rPr>
                <w:rFonts w:ascii="Times New Roman" w:eastAsia="Times New Roman" w:hAnsi="Times New Roman" w:cs="Times New Roman"/>
                <w:sz w:val="28"/>
                <w:szCs w:val="28"/>
                <w:lang w:eastAsia="ru-RU"/>
              </w:rPr>
              <w:t xml:space="preserve"> </w:t>
            </w:r>
            <w:r w:rsidR="000C7C46" w:rsidRPr="00792870">
              <w:rPr>
                <w:rFonts w:ascii="Times New Roman" w:eastAsia="Times New Roman" w:hAnsi="Times New Roman" w:cs="Times New Roman"/>
                <w:sz w:val="28"/>
                <w:szCs w:val="28"/>
                <w:lang w:eastAsia="ru-RU"/>
              </w:rPr>
              <w:t xml:space="preserve">сельское поселение Териберка </w:t>
            </w:r>
            <w:r w:rsidRPr="00792870">
              <w:rPr>
                <w:rFonts w:ascii="Times New Roman" w:eastAsia="Times New Roman" w:hAnsi="Times New Roman" w:cs="Times New Roman"/>
                <w:sz w:val="28"/>
                <w:szCs w:val="28"/>
                <w:lang w:eastAsia="ru-RU"/>
              </w:rPr>
              <w:t xml:space="preserve"> Мурманской области</w:t>
            </w:r>
            <w:r w:rsidR="00792870">
              <w:rPr>
                <w:rFonts w:ascii="Times New Roman" w:eastAsia="Times New Roman" w:hAnsi="Times New Roman" w:cs="Times New Roman"/>
                <w:sz w:val="28"/>
                <w:szCs w:val="28"/>
                <w:lang w:eastAsia="ru-RU"/>
              </w:rPr>
              <w:t>.</w:t>
            </w:r>
          </w:p>
          <w:p w:rsidR="00C265FF" w:rsidRPr="006937B9" w:rsidRDefault="00C265FF" w:rsidP="006937B9">
            <w:pPr>
              <w:spacing w:before="100" w:beforeAutospacing="1" w:after="100" w:afterAutospacing="1"/>
              <w:jc w:val="center"/>
              <w:rPr>
                <w:rFonts w:ascii="Times New Roman" w:eastAsia="Times New Roman" w:hAnsi="Times New Roman" w:cs="Times New Roman"/>
                <w:b/>
                <w:color w:val="000000"/>
                <w:sz w:val="28"/>
                <w:szCs w:val="28"/>
                <w:lang w:eastAsia="ru-RU"/>
              </w:rPr>
            </w:pPr>
            <w:r w:rsidRPr="006937B9">
              <w:rPr>
                <w:rFonts w:ascii="Times New Roman" w:eastAsia="Times New Roman" w:hAnsi="Times New Roman" w:cs="Times New Roman"/>
                <w:b/>
                <w:color w:val="000000"/>
                <w:sz w:val="28"/>
                <w:szCs w:val="28"/>
                <w:lang w:eastAsia="ru-RU"/>
              </w:rPr>
              <w:t>II.</w:t>
            </w:r>
            <w:r w:rsidR="00425292" w:rsidRPr="006937B9">
              <w:rPr>
                <w:rFonts w:ascii="Times New Roman" w:eastAsia="Times New Roman" w:hAnsi="Times New Roman" w:cs="Times New Roman"/>
                <w:b/>
                <w:color w:val="000000"/>
                <w:sz w:val="28"/>
                <w:szCs w:val="28"/>
                <w:lang w:eastAsia="ru-RU"/>
              </w:rPr>
              <w:t xml:space="preserve"> </w:t>
            </w:r>
            <w:r w:rsidRPr="006937B9">
              <w:rPr>
                <w:rFonts w:ascii="Times New Roman" w:eastAsia="Times New Roman" w:hAnsi="Times New Roman" w:cs="Times New Roman"/>
                <w:b/>
                <w:color w:val="000000"/>
                <w:sz w:val="28"/>
                <w:szCs w:val="28"/>
                <w:lang w:eastAsia="ru-RU"/>
              </w:rPr>
              <w:t xml:space="preserve">Состав схемы </w:t>
            </w:r>
            <w:r w:rsidR="000C7C46">
              <w:rPr>
                <w:rFonts w:ascii="Times New Roman" w:eastAsia="Times New Roman" w:hAnsi="Times New Roman" w:cs="Times New Roman"/>
                <w:b/>
                <w:color w:val="000000"/>
                <w:sz w:val="28"/>
                <w:szCs w:val="28"/>
                <w:lang w:eastAsia="ru-RU"/>
              </w:rPr>
              <w:t>водоснабжения и водоотведения</w:t>
            </w:r>
            <w:r w:rsidRPr="006937B9">
              <w:rPr>
                <w:rFonts w:ascii="Times New Roman" w:eastAsia="Times New Roman" w:hAnsi="Times New Roman" w:cs="Times New Roman"/>
                <w:b/>
                <w:color w:val="000000"/>
                <w:sz w:val="28"/>
                <w:szCs w:val="28"/>
                <w:lang w:eastAsia="ru-RU"/>
              </w:rPr>
              <w:t xml:space="preserve"> </w:t>
            </w:r>
            <w:r w:rsidR="00425292" w:rsidRPr="006937B9">
              <w:rPr>
                <w:rFonts w:ascii="Times New Roman" w:eastAsia="Times New Roman" w:hAnsi="Times New Roman" w:cs="Times New Roman"/>
                <w:b/>
                <w:color w:val="000000"/>
                <w:sz w:val="28"/>
                <w:szCs w:val="28"/>
                <w:lang w:eastAsia="ru-RU"/>
              </w:rPr>
              <w:t xml:space="preserve">муниципального образования </w:t>
            </w:r>
            <w:proofErr w:type="spellStart"/>
            <w:r w:rsidR="000C7C46">
              <w:rPr>
                <w:rFonts w:ascii="Times New Roman" w:eastAsia="Times New Roman" w:hAnsi="Times New Roman" w:cs="Times New Roman"/>
                <w:b/>
                <w:color w:val="000000"/>
                <w:sz w:val="28"/>
                <w:szCs w:val="28"/>
                <w:lang w:eastAsia="ru-RU"/>
              </w:rPr>
              <w:t>с.п</w:t>
            </w:r>
            <w:proofErr w:type="gramStart"/>
            <w:r w:rsidR="000C7C46">
              <w:rPr>
                <w:rFonts w:ascii="Times New Roman" w:eastAsia="Times New Roman" w:hAnsi="Times New Roman" w:cs="Times New Roman"/>
                <w:b/>
                <w:color w:val="000000"/>
                <w:sz w:val="28"/>
                <w:szCs w:val="28"/>
                <w:lang w:eastAsia="ru-RU"/>
              </w:rPr>
              <w:t>.Т</w:t>
            </w:r>
            <w:proofErr w:type="gramEnd"/>
            <w:r w:rsidR="000C7C46">
              <w:rPr>
                <w:rFonts w:ascii="Times New Roman" w:eastAsia="Times New Roman" w:hAnsi="Times New Roman" w:cs="Times New Roman"/>
                <w:b/>
                <w:color w:val="000000"/>
                <w:sz w:val="28"/>
                <w:szCs w:val="28"/>
                <w:lang w:eastAsia="ru-RU"/>
              </w:rPr>
              <w:t>ериберка</w:t>
            </w:r>
            <w:proofErr w:type="spellEnd"/>
            <w:r w:rsidR="00425292" w:rsidRPr="006937B9">
              <w:rPr>
                <w:rFonts w:ascii="Times New Roman" w:eastAsia="Times New Roman" w:hAnsi="Times New Roman" w:cs="Times New Roman"/>
                <w:b/>
                <w:color w:val="000000"/>
                <w:sz w:val="28"/>
                <w:szCs w:val="28"/>
                <w:lang w:eastAsia="ru-RU"/>
              </w:rPr>
              <w:t xml:space="preserve"> </w:t>
            </w:r>
            <w:r w:rsidRPr="006937B9">
              <w:rPr>
                <w:rFonts w:ascii="Times New Roman" w:eastAsia="Times New Roman" w:hAnsi="Times New Roman" w:cs="Times New Roman"/>
                <w:b/>
                <w:color w:val="000000"/>
                <w:sz w:val="28"/>
                <w:szCs w:val="28"/>
                <w:lang w:eastAsia="ru-RU"/>
              </w:rPr>
              <w:t>на период до 2027г.</w:t>
            </w:r>
          </w:p>
          <w:p w:rsidR="00C265FF" w:rsidRPr="006937B9" w:rsidRDefault="000C7C46" w:rsidP="006937B9">
            <w:pPr>
              <w:spacing w:before="100" w:beforeAutospacing="1" w:after="100" w:afterAutospacing="1"/>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Разработанная схема водоснабжения и водоотведения</w:t>
            </w:r>
            <w:r w:rsidR="00C265FF" w:rsidRPr="006937B9">
              <w:rPr>
                <w:rFonts w:ascii="Times New Roman" w:eastAsia="Times New Roman" w:hAnsi="Times New Roman" w:cs="Times New Roman"/>
                <w:color w:val="000000"/>
                <w:sz w:val="28"/>
                <w:szCs w:val="28"/>
                <w:lang w:eastAsia="ru-RU"/>
              </w:rPr>
              <w:t xml:space="preserve">  </w:t>
            </w:r>
            <w:r w:rsidR="00A174E7" w:rsidRPr="00A174E7">
              <w:rPr>
                <w:rFonts w:ascii="Times New Roman" w:eastAsia="Times New Roman" w:hAnsi="Times New Roman" w:cs="Times New Roman"/>
                <w:color w:val="000000"/>
                <w:sz w:val="28"/>
                <w:szCs w:val="28"/>
                <w:lang w:eastAsia="ru-RU"/>
              </w:rPr>
              <w:t xml:space="preserve">муниципального образования </w:t>
            </w:r>
            <w:proofErr w:type="spellStart"/>
            <w:r w:rsidR="00A174E7" w:rsidRPr="00A174E7">
              <w:rPr>
                <w:rFonts w:ascii="Times New Roman" w:eastAsia="Times New Roman" w:hAnsi="Times New Roman" w:cs="Times New Roman"/>
                <w:color w:val="000000"/>
                <w:sz w:val="28"/>
                <w:szCs w:val="28"/>
                <w:lang w:eastAsia="ru-RU"/>
              </w:rPr>
              <w:t>с.п</w:t>
            </w:r>
            <w:proofErr w:type="gramStart"/>
            <w:r w:rsidR="00A174E7" w:rsidRPr="00A174E7">
              <w:rPr>
                <w:rFonts w:ascii="Times New Roman" w:eastAsia="Times New Roman" w:hAnsi="Times New Roman" w:cs="Times New Roman"/>
                <w:color w:val="000000"/>
                <w:sz w:val="28"/>
                <w:szCs w:val="28"/>
                <w:lang w:eastAsia="ru-RU"/>
              </w:rPr>
              <w:t>.Т</w:t>
            </w:r>
            <w:proofErr w:type="gramEnd"/>
            <w:r w:rsidR="00A174E7" w:rsidRPr="00A174E7">
              <w:rPr>
                <w:rFonts w:ascii="Times New Roman" w:eastAsia="Times New Roman" w:hAnsi="Times New Roman" w:cs="Times New Roman"/>
                <w:color w:val="000000"/>
                <w:sz w:val="28"/>
                <w:szCs w:val="28"/>
                <w:lang w:eastAsia="ru-RU"/>
              </w:rPr>
              <w:t>ериберка</w:t>
            </w:r>
            <w:proofErr w:type="spellEnd"/>
            <w:r w:rsidR="00425292" w:rsidRPr="006937B9">
              <w:rPr>
                <w:rFonts w:ascii="Times New Roman" w:eastAsia="Times New Roman" w:hAnsi="Times New Roman" w:cs="Times New Roman"/>
                <w:color w:val="000000"/>
                <w:sz w:val="28"/>
                <w:szCs w:val="28"/>
                <w:lang w:eastAsia="ru-RU"/>
              </w:rPr>
              <w:t xml:space="preserve"> </w:t>
            </w:r>
            <w:r w:rsidR="00C265FF" w:rsidRPr="006937B9">
              <w:rPr>
                <w:rFonts w:ascii="Times New Roman" w:eastAsia="Times New Roman" w:hAnsi="Times New Roman" w:cs="Times New Roman"/>
                <w:color w:val="000000"/>
                <w:sz w:val="28"/>
                <w:szCs w:val="28"/>
                <w:lang w:eastAsia="ru-RU"/>
              </w:rPr>
              <w:t>включает  в себя:</w:t>
            </w:r>
          </w:p>
          <w:p w:rsidR="0070540A" w:rsidRPr="006937B9" w:rsidRDefault="00C265FF" w:rsidP="00792870">
            <w:pPr>
              <w:pStyle w:val="a4"/>
              <w:numPr>
                <w:ilvl w:val="0"/>
                <w:numId w:val="17"/>
              </w:numPr>
              <w:spacing w:before="100" w:beforeAutospacing="1" w:after="100" w:afterAutospacing="1"/>
              <w:jc w:val="both"/>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 xml:space="preserve">Цели и задачи разработки схемы </w:t>
            </w:r>
            <w:r w:rsidR="00114D90">
              <w:rPr>
                <w:rFonts w:ascii="Times New Roman" w:eastAsia="Times New Roman" w:hAnsi="Times New Roman" w:cs="Times New Roman"/>
                <w:color w:val="000000"/>
                <w:sz w:val="28"/>
                <w:szCs w:val="28"/>
                <w:lang w:eastAsia="ru-RU"/>
              </w:rPr>
              <w:t>водоснабжения и водоотведения</w:t>
            </w:r>
            <w:r w:rsidR="00425292" w:rsidRPr="006937B9">
              <w:rPr>
                <w:rFonts w:ascii="Times New Roman" w:eastAsia="Times New Roman" w:hAnsi="Times New Roman" w:cs="Times New Roman"/>
                <w:color w:val="000000"/>
                <w:sz w:val="28"/>
                <w:szCs w:val="28"/>
                <w:lang w:eastAsia="ru-RU"/>
              </w:rPr>
              <w:t>.</w:t>
            </w:r>
          </w:p>
          <w:p w:rsidR="0070540A" w:rsidRDefault="00C265FF" w:rsidP="00792870">
            <w:pPr>
              <w:pStyle w:val="a4"/>
              <w:numPr>
                <w:ilvl w:val="0"/>
                <w:numId w:val="17"/>
              </w:numPr>
              <w:spacing w:before="100" w:beforeAutospacing="1" w:after="100" w:afterAutospacing="1"/>
              <w:jc w:val="both"/>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 xml:space="preserve">Общую характеристику </w:t>
            </w:r>
            <w:r w:rsidR="00A174E7" w:rsidRPr="00A174E7">
              <w:rPr>
                <w:rFonts w:ascii="Times New Roman" w:eastAsia="Times New Roman" w:hAnsi="Times New Roman" w:cs="Times New Roman"/>
                <w:color w:val="000000"/>
                <w:sz w:val="28"/>
                <w:szCs w:val="28"/>
                <w:lang w:eastAsia="ru-RU"/>
              </w:rPr>
              <w:t xml:space="preserve">муниципального образования </w:t>
            </w:r>
            <w:proofErr w:type="spellStart"/>
            <w:r w:rsidR="00A174E7" w:rsidRPr="00A174E7">
              <w:rPr>
                <w:rFonts w:ascii="Times New Roman" w:eastAsia="Times New Roman" w:hAnsi="Times New Roman" w:cs="Times New Roman"/>
                <w:color w:val="000000"/>
                <w:sz w:val="28"/>
                <w:szCs w:val="28"/>
                <w:lang w:eastAsia="ru-RU"/>
              </w:rPr>
              <w:t>с.п</w:t>
            </w:r>
            <w:proofErr w:type="gramStart"/>
            <w:r w:rsidR="00A174E7" w:rsidRPr="00A174E7">
              <w:rPr>
                <w:rFonts w:ascii="Times New Roman" w:eastAsia="Times New Roman" w:hAnsi="Times New Roman" w:cs="Times New Roman"/>
                <w:color w:val="000000"/>
                <w:sz w:val="28"/>
                <w:szCs w:val="28"/>
                <w:lang w:eastAsia="ru-RU"/>
              </w:rPr>
              <w:t>.Т</w:t>
            </w:r>
            <w:proofErr w:type="gramEnd"/>
            <w:r w:rsidR="00A174E7" w:rsidRPr="00A174E7">
              <w:rPr>
                <w:rFonts w:ascii="Times New Roman" w:eastAsia="Times New Roman" w:hAnsi="Times New Roman" w:cs="Times New Roman"/>
                <w:color w:val="000000"/>
                <w:sz w:val="28"/>
                <w:szCs w:val="28"/>
                <w:lang w:eastAsia="ru-RU"/>
              </w:rPr>
              <w:t>ериберка</w:t>
            </w:r>
            <w:proofErr w:type="spellEnd"/>
            <w:r w:rsidRPr="006937B9">
              <w:rPr>
                <w:rFonts w:ascii="Times New Roman" w:eastAsia="Times New Roman" w:hAnsi="Times New Roman" w:cs="Times New Roman"/>
                <w:color w:val="000000"/>
                <w:sz w:val="28"/>
                <w:szCs w:val="28"/>
                <w:lang w:eastAsia="ru-RU"/>
              </w:rPr>
              <w:t>.</w:t>
            </w:r>
          </w:p>
          <w:p w:rsidR="00B818C5" w:rsidRPr="00B818C5" w:rsidRDefault="00B818C5" w:rsidP="00792870">
            <w:pPr>
              <w:pStyle w:val="a4"/>
              <w:numPr>
                <w:ilvl w:val="0"/>
                <w:numId w:val="17"/>
              </w:numPr>
              <w:rPr>
                <w:rFonts w:ascii="Times New Roman" w:eastAsia="Times New Roman" w:hAnsi="Times New Roman" w:cs="Times New Roman"/>
                <w:color w:val="000000"/>
                <w:sz w:val="28"/>
                <w:szCs w:val="28"/>
                <w:lang w:eastAsia="ru-RU"/>
              </w:rPr>
            </w:pPr>
            <w:r w:rsidRPr="00B818C5">
              <w:rPr>
                <w:rFonts w:ascii="Times New Roman" w:eastAsia="Times New Roman" w:hAnsi="Times New Roman" w:cs="Times New Roman"/>
                <w:color w:val="000000"/>
                <w:sz w:val="28"/>
                <w:szCs w:val="28"/>
                <w:lang w:eastAsia="ru-RU"/>
              </w:rPr>
              <w:t xml:space="preserve">Общие сведения по водоснабжению и водоотведению </w:t>
            </w:r>
            <w:r w:rsidR="00A174E7" w:rsidRPr="00A174E7">
              <w:rPr>
                <w:rFonts w:ascii="Times New Roman" w:eastAsia="Times New Roman" w:hAnsi="Times New Roman" w:cs="Times New Roman"/>
                <w:color w:val="000000"/>
                <w:sz w:val="28"/>
                <w:szCs w:val="28"/>
                <w:lang w:eastAsia="ru-RU"/>
              </w:rPr>
              <w:t xml:space="preserve">муниципального образования </w:t>
            </w:r>
            <w:proofErr w:type="spellStart"/>
            <w:r w:rsidR="00A174E7" w:rsidRPr="00A174E7">
              <w:rPr>
                <w:rFonts w:ascii="Times New Roman" w:eastAsia="Times New Roman" w:hAnsi="Times New Roman" w:cs="Times New Roman"/>
                <w:color w:val="000000"/>
                <w:sz w:val="28"/>
                <w:szCs w:val="28"/>
                <w:lang w:eastAsia="ru-RU"/>
              </w:rPr>
              <w:t>с.п</w:t>
            </w:r>
            <w:proofErr w:type="gramStart"/>
            <w:r w:rsidR="00A174E7" w:rsidRPr="00A174E7">
              <w:rPr>
                <w:rFonts w:ascii="Times New Roman" w:eastAsia="Times New Roman" w:hAnsi="Times New Roman" w:cs="Times New Roman"/>
                <w:color w:val="000000"/>
                <w:sz w:val="28"/>
                <w:szCs w:val="28"/>
                <w:lang w:eastAsia="ru-RU"/>
              </w:rPr>
              <w:t>.Т</w:t>
            </w:r>
            <w:proofErr w:type="gramEnd"/>
            <w:r w:rsidR="00A174E7" w:rsidRPr="00A174E7">
              <w:rPr>
                <w:rFonts w:ascii="Times New Roman" w:eastAsia="Times New Roman" w:hAnsi="Times New Roman" w:cs="Times New Roman"/>
                <w:color w:val="000000"/>
                <w:sz w:val="28"/>
                <w:szCs w:val="28"/>
                <w:lang w:eastAsia="ru-RU"/>
              </w:rPr>
              <w:t>ериберка</w:t>
            </w:r>
            <w:proofErr w:type="spellEnd"/>
            <w:r w:rsidR="00A174E7">
              <w:rPr>
                <w:rFonts w:ascii="Times New Roman" w:eastAsia="Times New Roman" w:hAnsi="Times New Roman" w:cs="Times New Roman"/>
                <w:color w:val="000000"/>
                <w:sz w:val="28"/>
                <w:szCs w:val="28"/>
                <w:lang w:eastAsia="ru-RU"/>
              </w:rPr>
              <w:t>.</w:t>
            </w:r>
          </w:p>
          <w:p w:rsidR="00B818C5" w:rsidRPr="00B818C5" w:rsidRDefault="00B818C5" w:rsidP="00792870">
            <w:pPr>
              <w:pStyle w:val="a4"/>
              <w:numPr>
                <w:ilvl w:val="0"/>
                <w:numId w:val="17"/>
              </w:numPr>
              <w:rPr>
                <w:rFonts w:ascii="Times New Roman" w:eastAsia="Times New Roman" w:hAnsi="Times New Roman" w:cs="Times New Roman"/>
                <w:color w:val="000000"/>
                <w:sz w:val="28"/>
                <w:szCs w:val="28"/>
                <w:lang w:eastAsia="ru-RU"/>
              </w:rPr>
            </w:pPr>
            <w:r w:rsidRPr="00B818C5">
              <w:rPr>
                <w:rFonts w:ascii="Times New Roman" w:eastAsia="Times New Roman" w:hAnsi="Times New Roman" w:cs="Times New Roman"/>
                <w:color w:val="000000"/>
                <w:sz w:val="28"/>
                <w:szCs w:val="28"/>
                <w:lang w:eastAsia="ru-RU"/>
              </w:rPr>
              <w:t>Предложения  реконструкции и технического перевооружения сетей водоснабжения и водоотведения</w:t>
            </w:r>
            <w:r>
              <w:rPr>
                <w:rFonts w:ascii="Times New Roman" w:eastAsia="Times New Roman" w:hAnsi="Times New Roman" w:cs="Times New Roman"/>
                <w:color w:val="000000"/>
                <w:sz w:val="28"/>
                <w:szCs w:val="28"/>
                <w:lang w:eastAsia="ru-RU"/>
              </w:rPr>
              <w:t>.</w:t>
            </w:r>
          </w:p>
          <w:p w:rsidR="0070540A" w:rsidRPr="00A26082" w:rsidRDefault="00C265FF" w:rsidP="00792870">
            <w:pPr>
              <w:pStyle w:val="a4"/>
              <w:numPr>
                <w:ilvl w:val="0"/>
                <w:numId w:val="17"/>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A26082">
              <w:rPr>
                <w:rFonts w:ascii="Times New Roman" w:eastAsia="Times New Roman" w:hAnsi="Times New Roman" w:cs="Times New Roman"/>
                <w:color w:val="000000" w:themeColor="text1"/>
                <w:sz w:val="28"/>
                <w:szCs w:val="28"/>
                <w:lang w:eastAsia="ru-RU"/>
              </w:rPr>
              <w:t>Графическ</w:t>
            </w:r>
            <w:r w:rsidR="00CA3F80" w:rsidRPr="00A26082">
              <w:rPr>
                <w:rFonts w:ascii="Times New Roman" w:eastAsia="Times New Roman" w:hAnsi="Times New Roman" w:cs="Times New Roman"/>
                <w:color w:val="000000" w:themeColor="text1"/>
                <w:sz w:val="28"/>
                <w:szCs w:val="28"/>
                <w:lang w:eastAsia="ru-RU"/>
              </w:rPr>
              <w:t>ую</w:t>
            </w:r>
            <w:r w:rsidRPr="00A26082">
              <w:rPr>
                <w:rFonts w:ascii="Times New Roman" w:eastAsia="Times New Roman" w:hAnsi="Times New Roman" w:cs="Times New Roman"/>
                <w:color w:val="000000" w:themeColor="text1"/>
                <w:sz w:val="28"/>
                <w:szCs w:val="28"/>
                <w:lang w:eastAsia="ru-RU"/>
              </w:rPr>
              <w:t xml:space="preserve"> часть:</w:t>
            </w:r>
          </w:p>
          <w:p w:rsidR="00792870" w:rsidRDefault="00792870" w:rsidP="00792870">
            <w:pPr>
              <w:pStyle w:val="a4"/>
              <w:numPr>
                <w:ilvl w:val="1"/>
                <w:numId w:val="17"/>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7663D1">
              <w:rPr>
                <w:rFonts w:ascii="Times New Roman" w:eastAsia="Times New Roman" w:hAnsi="Times New Roman" w:cs="Times New Roman"/>
                <w:color w:val="000000" w:themeColor="text1"/>
                <w:sz w:val="28"/>
                <w:szCs w:val="28"/>
                <w:lang w:eastAsia="ru-RU"/>
              </w:rPr>
              <w:t xml:space="preserve">Схема водоснабжения и водоотведения </w:t>
            </w:r>
            <w:proofErr w:type="spellStart"/>
            <w:r w:rsidRPr="007663D1">
              <w:rPr>
                <w:rFonts w:ascii="Times New Roman" w:eastAsia="Times New Roman" w:hAnsi="Times New Roman" w:cs="Times New Roman"/>
                <w:color w:val="000000" w:themeColor="text1"/>
                <w:sz w:val="28"/>
                <w:szCs w:val="28"/>
                <w:lang w:eastAsia="ru-RU"/>
              </w:rPr>
              <w:t>с.п</w:t>
            </w:r>
            <w:proofErr w:type="gramStart"/>
            <w:r w:rsidRPr="007663D1">
              <w:rPr>
                <w:rFonts w:ascii="Times New Roman" w:eastAsia="Times New Roman" w:hAnsi="Times New Roman" w:cs="Times New Roman"/>
                <w:color w:val="000000" w:themeColor="text1"/>
                <w:sz w:val="28"/>
                <w:szCs w:val="28"/>
                <w:lang w:eastAsia="ru-RU"/>
              </w:rPr>
              <w:t>.Т</w:t>
            </w:r>
            <w:proofErr w:type="gramEnd"/>
            <w:r w:rsidRPr="007663D1">
              <w:rPr>
                <w:rFonts w:ascii="Times New Roman" w:eastAsia="Times New Roman" w:hAnsi="Times New Roman" w:cs="Times New Roman"/>
                <w:color w:val="000000" w:themeColor="text1"/>
                <w:sz w:val="28"/>
                <w:szCs w:val="28"/>
                <w:lang w:eastAsia="ru-RU"/>
              </w:rPr>
              <w:t>ериберка</w:t>
            </w:r>
            <w:proofErr w:type="spellEnd"/>
            <w:r w:rsidRPr="007663D1">
              <w:rPr>
                <w:rFonts w:ascii="Times New Roman" w:eastAsia="Times New Roman" w:hAnsi="Times New Roman" w:cs="Times New Roman"/>
                <w:color w:val="000000" w:themeColor="text1"/>
                <w:sz w:val="28"/>
                <w:szCs w:val="28"/>
                <w:lang w:eastAsia="ru-RU"/>
              </w:rPr>
              <w:t xml:space="preserve"> (район Териберка)  (Приложение № 1, 2, 3).</w:t>
            </w:r>
          </w:p>
          <w:p w:rsidR="00792870" w:rsidRPr="007663D1" w:rsidRDefault="00792870" w:rsidP="00792870">
            <w:pPr>
              <w:pStyle w:val="a4"/>
              <w:numPr>
                <w:ilvl w:val="1"/>
                <w:numId w:val="17"/>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Схема водоснабжения и водоотведения </w:t>
            </w:r>
            <w:proofErr w:type="spellStart"/>
            <w:r>
              <w:rPr>
                <w:rFonts w:ascii="Times New Roman" w:eastAsia="Times New Roman" w:hAnsi="Times New Roman" w:cs="Times New Roman"/>
                <w:color w:val="000000" w:themeColor="text1"/>
                <w:sz w:val="28"/>
                <w:szCs w:val="28"/>
                <w:lang w:eastAsia="ru-RU"/>
              </w:rPr>
              <w:t>с.п</w:t>
            </w:r>
            <w:proofErr w:type="spellEnd"/>
            <w:r>
              <w:rPr>
                <w:rFonts w:ascii="Times New Roman" w:eastAsia="Times New Roman" w:hAnsi="Times New Roman" w:cs="Times New Roman"/>
                <w:color w:val="000000" w:themeColor="text1"/>
                <w:sz w:val="28"/>
                <w:szCs w:val="28"/>
                <w:lang w:eastAsia="ru-RU"/>
              </w:rPr>
              <w:t>. Териберка (Лодейное) (Приложение№ 4).</w:t>
            </w:r>
          </w:p>
          <w:p w:rsidR="004D742C" w:rsidRPr="00A26082" w:rsidRDefault="004D742C" w:rsidP="004D742C">
            <w:pPr>
              <w:pStyle w:val="a4"/>
              <w:spacing w:before="100" w:beforeAutospacing="1" w:after="100" w:afterAutospacing="1"/>
              <w:ind w:left="1080"/>
              <w:jc w:val="both"/>
              <w:rPr>
                <w:rFonts w:ascii="Times New Roman" w:eastAsia="Times New Roman" w:hAnsi="Times New Roman" w:cs="Times New Roman"/>
                <w:color w:val="000000" w:themeColor="text1"/>
                <w:sz w:val="28"/>
                <w:szCs w:val="28"/>
                <w:lang w:eastAsia="ru-RU"/>
              </w:rPr>
            </w:pPr>
          </w:p>
          <w:p w:rsidR="00C265FF" w:rsidRPr="006937B9" w:rsidRDefault="00C265FF" w:rsidP="00792870">
            <w:pPr>
              <w:pStyle w:val="a4"/>
              <w:numPr>
                <w:ilvl w:val="0"/>
                <w:numId w:val="18"/>
              </w:numPr>
              <w:spacing w:before="100" w:beforeAutospacing="1" w:after="100" w:afterAutospacing="1"/>
              <w:jc w:val="center"/>
              <w:rPr>
                <w:rFonts w:ascii="Times New Roman" w:eastAsia="Times New Roman" w:hAnsi="Times New Roman" w:cs="Times New Roman"/>
                <w:b/>
                <w:color w:val="000000"/>
                <w:sz w:val="28"/>
                <w:szCs w:val="28"/>
                <w:lang w:eastAsia="ru-RU"/>
              </w:rPr>
            </w:pPr>
            <w:r w:rsidRPr="006937B9">
              <w:rPr>
                <w:rFonts w:ascii="Times New Roman" w:eastAsia="Times New Roman" w:hAnsi="Times New Roman" w:cs="Times New Roman"/>
                <w:b/>
                <w:color w:val="000000"/>
                <w:sz w:val="28"/>
                <w:szCs w:val="28"/>
                <w:lang w:eastAsia="ru-RU"/>
              </w:rPr>
              <w:t xml:space="preserve">Цели и задачи  разработки схемы </w:t>
            </w:r>
            <w:r w:rsidR="00114D90">
              <w:rPr>
                <w:rFonts w:ascii="Times New Roman" w:eastAsia="Times New Roman" w:hAnsi="Times New Roman" w:cs="Times New Roman"/>
                <w:b/>
                <w:color w:val="000000"/>
                <w:sz w:val="28"/>
                <w:szCs w:val="28"/>
                <w:lang w:eastAsia="ru-RU"/>
              </w:rPr>
              <w:t>водоснабжения и водоотведения</w:t>
            </w:r>
          </w:p>
          <w:p w:rsidR="00C265FF" w:rsidRPr="006937B9" w:rsidRDefault="00DE10FF" w:rsidP="006937B9">
            <w:pPr>
              <w:spacing w:before="100" w:beforeAutospacing="1" w:after="100" w:afterAutospacing="1"/>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265FF" w:rsidRPr="006937B9">
              <w:rPr>
                <w:rFonts w:ascii="Times New Roman" w:eastAsia="Times New Roman" w:hAnsi="Times New Roman" w:cs="Times New Roman"/>
                <w:color w:val="000000"/>
                <w:sz w:val="28"/>
                <w:szCs w:val="28"/>
                <w:lang w:eastAsia="ru-RU"/>
              </w:rPr>
              <w:t>Схема</w:t>
            </w:r>
            <w:r>
              <w:rPr>
                <w:rFonts w:ascii="Times New Roman" w:eastAsia="Times New Roman" w:hAnsi="Times New Roman" w:cs="Times New Roman"/>
                <w:color w:val="000000"/>
                <w:sz w:val="28"/>
                <w:szCs w:val="28"/>
                <w:lang w:eastAsia="ru-RU"/>
              </w:rPr>
              <w:t xml:space="preserve"> </w:t>
            </w:r>
            <w:r w:rsidR="00114D90" w:rsidRPr="00114D90">
              <w:rPr>
                <w:rFonts w:ascii="Times New Roman" w:eastAsia="Times New Roman" w:hAnsi="Times New Roman" w:cs="Times New Roman"/>
                <w:color w:val="000000"/>
                <w:sz w:val="28"/>
                <w:szCs w:val="28"/>
                <w:lang w:eastAsia="ru-RU"/>
              </w:rPr>
              <w:t xml:space="preserve">водоснабжения и водоотведения </w:t>
            </w:r>
            <w:r w:rsidR="00A174E7" w:rsidRPr="00A174E7">
              <w:rPr>
                <w:rFonts w:ascii="Times New Roman" w:eastAsia="Times New Roman" w:hAnsi="Times New Roman" w:cs="Times New Roman"/>
                <w:color w:val="000000"/>
                <w:sz w:val="28"/>
                <w:szCs w:val="28"/>
                <w:lang w:eastAsia="ru-RU"/>
              </w:rPr>
              <w:t xml:space="preserve">муниципального образования </w:t>
            </w:r>
            <w:proofErr w:type="spellStart"/>
            <w:r w:rsidR="00A174E7" w:rsidRPr="00A174E7">
              <w:rPr>
                <w:rFonts w:ascii="Times New Roman" w:eastAsia="Times New Roman" w:hAnsi="Times New Roman" w:cs="Times New Roman"/>
                <w:color w:val="000000"/>
                <w:sz w:val="28"/>
                <w:szCs w:val="28"/>
                <w:lang w:eastAsia="ru-RU"/>
              </w:rPr>
              <w:t>с.п</w:t>
            </w:r>
            <w:proofErr w:type="gramStart"/>
            <w:r w:rsidR="00A174E7" w:rsidRPr="00A174E7">
              <w:rPr>
                <w:rFonts w:ascii="Times New Roman" w:eastAsia="Times New Roman" w:hAnsi="Times New Roman" w:cs="Times New Roman"/>
                <w:color w:val="000000"/>
                <w:sz w:val="28"/>
                <w:szCs w:val="28"/>
                <w:lang w:eastAsia="ru-RU"/>
              </w:rPr>
              <w:t>.Т</w:t>
            </w:r>
            <w:proofErr w:type="gramEnd"/>
            <w:r w:rsidR="00A174E7" w:rsidRPr="00A174E7">
              <w:rPr>
                <w:rFonts w:ascii="Times New Roman" w:eastAsia="Times New Roman" w:hAnsi="Times New Roman" w:cs="Times New Roman"/>
                <w:color w:val="000000"/>
                <w:sz w:val="28"/>
                <w:szCs w:val="28"/>
                <w:lang w:eastAsia="ru-RU"/>
              </w:rPr>
              <w:t>ериберка</w:t>
            </w:r>
            <w:proofErr w:type="spellEnd"/>
            <w:r w:rsidR="00C265FF" w:rsidRPr="006937B9">
              <w:rPr>
                <w:rFonts w:ascii="Times New Roman" w:eastAsia="Times New Roman" w:hAnsi="Times New Roman" w:cs="Times New Roman"/>
                <w:color w:val="000000"/>
                <w:sz w:val="28"/>
                <w:szCs w:val="28"/>
                <w:lang w:eastAsia="ru-RU"/>
              </w:rPr>
              <w:t> </w:t>
            </w:r>
            <w:r w:rsidR="00114D90" w:rsidRPr="00114D90">
              <w:rPr>
                <w:rFonts w:ascii="Times New Roman" w:eastAsia="Times New Roman" w:hAnsi="Times New Roman" w:cs="Times New Roman"/>
                <w:color w:val="000000"/>
                <w:sz w:val="28"/>
                <w:szCs w:val="28"/>
                <w:lang w:eastAsia="ru-RU"/>
              </w:rPr>
              <w:t xml:space="preserve">включает первоочередные мероприятия по созданию и развитию </w:t>
            </w:r>
            <w:r w:rsidR="00114D90" w:rsidRPr="00114D90">
              <w:rPr>
                <w:rFonts w:ascii="Times New Roman" w:eastAsia="Times New Roman" w:hAnsi="Times New Roman" w:cs="Times New Roman"/>
                <w:color w:val="000000"/>
                <w:sz w:val="28"/>
                <w:szCs w:val="28"/>
                <w:lang w:eastAsia="ru-RU"/>
              </w:rPr>
              <w:lastRenderedPageBreak/>
              <w:t>централизованных систем водоснабжения и водоотведения, повышению надежности функционирования этих систем, обеспечению  комфортных и безопасных условий для проживания  в муниципально</w:t>
            </w:r>
            <w:r w:rsidR="00114D90">
              <w:rPr>
                <w:rFonts w:ascii="Times New Roman" w:eastAsia="Times New Roman" w:hAnsi="Times New Roman" w:cs="Times New Roman"/>
                <w:color w:val="000000"/>
                <w:sz w:val="28"/>
                <w:szCs w:val="28"/>
                <w:lang w:eastAsia="ru-RU"/>
              </w:rPr>
              <w:t>м</w:t>
            </w:r>
            <w:r w:rsidR="00114D90" w:rsidRPr="00114D90">
              <w:rPr>
                <w:rFonts w:ascii="Times New Roman" w:eastAsia="Times New Roman" w:hAnsi="Times New Roman" w:cs="Times New Roman"/>
                <w:color w:val="000000"/>
                <w:sz w:val="28"/>
                <w:szCs w:val="28"/>
                <w:lang w:eastAsia="ru-RU"/>
              </w:rPr>
              <w:t xml:space="preserve"> образовани</w:t>
            </w:r>
            <w:r w:rsidR="00114D90">
              <w:rPr>
                <w:rFonts w:ascii="Times New Roman" w:eastAsia="Times New Roman" w:hAnsi="Times New Roman" w:cs="Times New Roman"/>
                <w:color w:val="000000"/>
                <w:sz w:val="28"/>
                <w:szCs w:val="28"/>
                <w:lang w:eastAsia="ru-RU"/>
              </w:rPr>
              <w:t>и</w:t>
            </w:r>
            <w:r w:rsidR="00114D90" w:rsidRPr="00114D90">
              <w:rPr>
                <w:rFonts w:ascii="Times New Roman" w:eastAsia="Times New Roman" w:hAnsi="Times New Roman" w:cs="Times New Roman"/>
                <w:color w:val="000000"/>
                <w:sz w:val="28"/>
                <w:szCs w:val="28"/>
                <w:lang w:eastAsia="ru-RU"/>
              </w:rPr>
              <w:t xml:space="preserve"> </w:t>
            </w:r>
            <w:proofErr w:type="spellStart"/>
            <w:r w:rsidR="00A174E7" w:rsidRPr="00A174E7">
              <w:rPr>
                <w:rFonts w:ascii="Times New Roman" w:eastAsia="Times New Roman" w:hAnsi="Times New Roman" w:cs="Times New Roman"/>
                <w:color w:val="000000"/>
                <w:sz w:val="28"/>
                <w:szCs w:val="28"/>
                <w:lang w:eastAsia="ru-RU"/>
              </w:rPr>
              <w:t>с.п.Териберка</w:t>
            </w:r>
            <w:proofErr w:type="spellEnd"/>
            <w:r w:rsidR="00114D90" w:rsidRPr="00114D90">
              <w:rPr>
                <w:rFonts w:ascii="Times New Roman" w:eastAsia="Times New Roman" w:hAnsi="Times New Roman" w:cs="Times New Roman"/>
                <w:color w:val="000000"/>
                <w:sz w:val="28"/>
                <w:szCs w:val="28"/>
                <w:lang w:eastAsia="ru-RU"/>
              </w:rPr>
              <w:t>, обеспечению надежного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внедрения энергосберегающих технологий</w:t>
            </w:r>
            <w:r w:rsidR="00C265FF" w:rsidRPr="006937B9">
              <w:rPr>
                <w:rFonts w:ascii="Times New Roman" w:eastAsia="Times New Roman" w:hAnsi="Times New Roman" w:cs="Times New Roman"/>
                <w:color w:val="000000"/>
                <w:sz w:val="28"/>
                <w:szCs w:val="28"/>
                <w:lang w:eastAsia="ru-RU"/>
              </w:rPr>
              <w:t>.</w:t>
            </w:r>
          </w:p>
          <w:p w:rsidR="00C265FF" w:rsidRPr="006937B9" w:rsidRDefault="00DD2382" w:rsidP="006937B9">
            <w:pPr>
              <w:spacing w:before="100" w:beforeAutospacing="1" w:after="100" w:afterAutospacing="1"/>
              <w:jc w:val="both"/>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 xml:space="preserve">       </w:t>
            </w:r>
            <w:r w:rsidR="00C265FF" w:rsidRPr="006937B9">
              <w:rPr>
                <w:rFonts w:ascii="Times New Roman" w:eastAsia="Times New Roman" w:hAnsi="Times New Roman" w:cs="Times New Roman"/>
                <w:color w:val="000000"/>
                <w:sz w:val="28"/>
                <w:szCs w:val="28"/>
                <w:lang w:eastAsia="ru-RU"/>
              </w:rPr>
              <w:t xml:space="preserve">Схема </w:t>
            </w:r>
            <w:r w:rsidR="000C7C46">
              <w:rPr>
                <w:rFonts w:ascii="Times New Roman" w:eastAsia="Times New Roman" w:hAnsi="Times New Roman" w:cs="Times New Roman"/>
                <w:color w:val="000000"/>
                <w:sz w:val="28"/>
                <w:szCs w:val="28"/>
                <w:lang w:eastAsia="ru-RU"/>
              </w:rPr>
              <w:t>водоснабжения и водоотведения</w:t>
            </w:r>
            <w:r w:rsidR="00C265FF" w:rsidRPr="006937B9">
              <w:rPr>
                <w:rFonts w:ascii="Times New Roman" w:eastAsia="Times New Roman" w:hAnsi="Times New Roman" w:cs="Times New Roman"/>
                <w:color w:val="000000"/>
                <w:sz w:val="28"/>
                <w:szCs w:val="28"/>
                <w:lang w:eastAsia="ru-RU"/>
              </w:rPr>
              <w:t xml:space="preserve"> </w:t>
            </w:r>
            <w:r w:rsidRPr="006937B9">
              <w:rPr>
                <w:rFonts w:ascii="Times New Roman" w:eastAsia="Times New Roman" w:hAnsi="Times New Roman" w:cs="Times New Roman"/>
                <w:color w:val="000000"/>
                <w:sz w:val="28"/>
                <w:szCs w:val="28"/>
                <w:lang w:eastAsia="ru-RU"/>
              </w:rPr>
              <w:t xml:space="preserve">муниципального образования </w:t>
            </w:r>
            <w:proofErr w:type="spellStart"/>
            <w:r w:rsidR="00A174E7" w:rsidRPr="00A174E7">
              <w:rPr>
                <w:rFonts w:ascii="Times New Roman" w:eastAsia="Times New Roman" w:hAnsi="Times New Roman" w:cs="Times New Roman"/>
                <w:color w:val="000000"/>
                <w:sz w:val="28"/>
                <w:szCs w:val="28"/>
                <w:lang w:eastAsia="ru-RU"/>
              </w:rPr>
              <w:t>с.п</w:t>
            </w:r>
            <w:proofErr w:type="gramStart"/>
            <w:r w:rsidR="00A174E7" w:rsidRPr="00A174E7">
              <w:rPr>
                <w:rFonts w:ascii="Times New Roman" w:eastAsia="Times New Roman" w:hAnsi="Times New Roman" w:cs="Times New Roman"/>
                <w:color w:val="000000"/>
                <w:sz w:val="28"/>
                <w:szCs w:val="28"/>
                <w:lang w:eastAsia="ru-RU"/>
              </w:rPr>
              <w:t>.Т</w:t>
            </w:r>
            <w:proofErr w:type="gramEnd"/>
            <w:r w:rsidR="00A174E7" w:rsidRPr="00A174E7">
              <w:rPr>
                <w:rFonts w:ascii="Times New Roman" w:eastAsia="Times New Roman" w:hAnsi="Times New Roman" w:cs="Times New Roman"/>
                <w:color w:val="000000"/>
                <w:sz w:val="28"/>
                <w:szCs w:val="28"/>
                <w:lang w:eastAsia="ru-RU"/>
              </w:rPr>
              <w:t>ериберка</w:t>
            </w:r>
            <w:proofErr w:type="spellEnd"/>
            <w:r w:rsidR="00A174E7" w:rsidRPr="00A174E7">
              <w:rPr>
                <w:rFonts w:ascii="Times New Roman" w:eastAsia="Times New Roman" w:hAnsi="Times New Roman" w:cs="Times New Roman"/>
                <w:color w:val="000000"/>
                <w:sz w:val="28"/>
                <w:szCs w:val="28"/>
                <w:lang w:eastAsia="ru-RU"/>
              </w:rPr>
              <w:t xml:space="preserve"> </w:t>
            </w:r>
            <w:r w:rsidR="00C265FF" w:rsidRPr="006937B9">
              <w:rPr>
                <w:rFonts w:ascii="Times New Roman" w:eastAsia="Times New Roman" w:hAnsi="Times New Roman" w:cs="Times New Roman"/>
                <w:color w:val="000000"/>
                <w:sz w:val="28"/>
                <w:szCs w:val="28"/>
                <w:lang w:eastAsia="ru-RU"/>
              </w:rPr>
              <w:t xml:space="preserve">представляет </w:t>
            </w:r>
            <w:r w:rsidR="00114D90" w:rsidRPr="00114D90">
              <w:rPr>
                <w:rFonts w:ascii="Times New Roman" w:eastAsia="Times New Roman" w:hAnsi="Times New Roman" w:cs="Times New Roman"/>
                <w:color w:val="000000"/>
                <w:sz w:val="28"/>
                <w:szCs w:val="28"/>
                <w:lang w:eastAsia="ru-RU"/>
              </w:rPr>
              <w:t>документ, содержащий материалы по обоснованию эффективного и безопасного функционирования систем водоснабжения и водоотведения, их развития с учетом правового регулирования в области энергосбережения и повышения энергетической эффективности, санитарной и экологической безопасности</w:t>
            </w:r>
            <w:r w:rsidR="00C265FF" w:rsidRPr="006937B9">
              <w:rPr>
                <w:rFonts w:ascii="Times New Roman" w:eastAsia="Times New Roman" w:hAnsi="Times New Roman" w:cs="Times New Roman"/>
                <w:color w:val="000000"/>
                <w:sz w:val="28"/>
                <w:szCs w:val="28"/>
                <w:lang w:eastAsia="ru-RU"/>
              </w:rPr>
              <w:t>.</w:t>
            </w:r>
          </w:p>
          <w:p w:rsidR="00C265FF" w:rsidRPr="006937B9" w:rsidRDefault="00DD2382" w:rsidP="006937B9">
            <w:pPr>
              <w:spacing w:before="100" w:beforeAutospacing="1" w:after="100" w:afterAutospacing="1"/>
              <w:jc w:val="both"/>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t xml:space="preserve">      </w:t>
            </w:r>
            <w:r w:rsidR="00C265FF" w:rsidRPr="006937B9">
              <w:rPr>
                <w:rFonts w:ascii="Times New Roman" w:eastAsia="Times New Roman" w:hAnsi="Times New Roman" w:cs="Times New Roman"/>
                <w:color w:val="000000"/>
                <w:sz w:val="28"/>
                <w:szCs w:val="28"/>
                <w:lang w:eastAsia="ru-RU"/>
              </w:rPr>
              <w:t xml:space="preserve">Основными задачами при разработке схемы </w:t>
            </w:r>
            <w:r w:rsidR="00114D90" w:rsidRPr="00114D90">
              <w:rPr>
                <w:rFonts w:ascii="Times New Roman" w:eastAsia="Times New Roman" w:hAnsi="Times New Roman" w:cs="Times New Roman"/>
                <w:color w:val="000000"/>
                <w:sz w:val="28"/>
                <w:szCs w:val="28"/>
                <w:lang w:eastAsia="ru-RU"/>
              </w:rPr>
              <w:t>водоснабжения и водоотведения</w:t>
            </w:r>
            <w:r w:rsidR="00C265FF" w:rsidRPr="006937B9">
              <w:rPr>
                <w:rFonts w:ascii="Times New Roman" w:eastAsia="Times New Roman" w:hAnsi="Times New Roman" w:cs="Times New Roman"/>
                <w:color w:val="000000"/>
                <w:sz w:val="28"/>
                <w:szCs w:val="28"/>
                <w:lang w:eastAsia="ru-RU"/>
              </w:rPr>
              <w:t xml:space="preserve">  </w:t>
            </w:r>
            <w:r w:rsidRPr="006937B9">
              <w:rPr>
                <w:rFonts w:ascii="Times New Roman" w:eastAsia="Times New Roman" w:hAnsi="Times New Roman" w:cs="Times New Roman"/>
                <w:color w:val="000000"/>
                <w:sz w:val="28"/>
                <w:szCs w:val="28"/>
                <w:lang w:eastAsia="ru-RU"/>
              </w:rPr>
              <w:t xml:space="preserve">муниципального образования </w:t>
            </w:r>
            <w:proofErr w:type="spellStart"/>
            <w:r w:rsidR="00A174E7" w:rsidRPr="00A174E7">
              <w:rPr>
                <w:rFonts w:ascii="Times New Roman" w:eastAsia="Times New Roman" w:hAnsi="Times New Roman" w:cs="Times New Roman"/>
                <w:color w:val="000000"/>
                <w:sz w:val="28"/>
                <w:szCs w:val="28"/>
                <w:lang w:eastAsia="ru-RU"/>
              </w:rPr>
              <w:t>с.п</w:t>
            </w:r>
            <w:proofErr w:type="gramStart"/>
            <w:r w:rsidR="00A174E7" w:rsidRPr="00A174E7">
              <w:rPr>
                <w:rFonts w:ascii="Times New Roman" w:eastAsia="Times New Roman" w:hAnsi="Times New Roman" w:cs="Times New Roman"/>
                <w:color w:val="000000"/>
                <w:sz w:val="28"/>
                <w:szCs w:val="28"/>
                <w:lang w:eastAsia="ru-RU"/>
              </w:rPr>
              <w:t>.Т</w:t>
            </w:r>
            <w:proofErr w:type="gramEnd"/>
            <w:r w:rsidR="00A174E7" w:rsidRPr="00A174E7">
              <w:rPr>
                <w:rFonts w:ascii="Times New Roman" w:eastAsia="Times New Roman" w:hAnsi="Times New Roman" w:cs="Times New Roman"/>
                <w:color w:val="000000"/>
                <w:sz w:val="28"/>
                <w:szCs w:val="28"/>
                <w:lang w:eastAsia="ru-RU"/>
              </w:rPr>
              <w:t>ериберка</w:t>
            </w:r>
            <w:proofErr w:type="spellEnd"/>
            <w:r w:rsidR="00A174E7" w:rsidRPr="00A174E7">
              <w:rPr>
                <w:rFonts w:ascii="Times New Roman" w:eastAsia="Times New Roman" w:hAnsi="Times New Roman" w:cs="Times New Roman"/>
                <w:color w:val="000000"/>
                <w:sz w:val="28"/>
                <w:szCs w:val="28"/>
                <w:lang w:eastAsia="ru-RU"/>
              </w:rPr>
              <w:t xml:space="preserve"> </w:t>
            </w:r>
            <w:r w:rsidR="00C265FF" w:rsidRPr="006937B9">
              <w:rPr>
                <w:rFonts w:ascii="Times New Roman" w:eastAsia="Times New Roman" w:hAnsi="Times New Roman" w:cs="Times New Roman"/>
                <w:color w:val="000000"/>
                <w:sz w:val="28"/>
                <w:szCs w:val="28"/>
                <w:lang w:eastAsia="ru-RU"/>
              </w:rPr>
              <w:t xml:space="preserve">на период до </w:t>
            </w:r>
            <w:r w:rsidR="00A174E7">
              <w:rPr>
                <w:rFonts w:ascii="Times New Roman" w:eastAsia="Times New Roman" w:hAnsi="Times New Roman" w:cs="Times New Roman"/>
                <w:color w:val="000000"/>
                <w:sz w:val="28"/>
                <w:szCs w:val="28"/>
                <w:lang w:eastAsia="ru-RU"/>
              </w:rPr>
              <w:t xml:space="preserve">              </w:t>
            </w:r>
            <w:r w:rsidR="00C265FF" w:rsidRPr="006937B9">
              <w:rPr>
                <w:rFonts w:ascii="Times New Roman" w:eastAsia="Times New Roman" w:hAnsi="Times New Roman" w:cs="Times New Roman"/>
                <w:color w:val="000000"/>
                <w:sz w:val="28"/>
                <w:szCs w:val="28"/>
                <w:lang w:eastAsia="ru-RU"/>
              </w:rPr>
              <w:t>2027 г. являются:</w:t>
            </w:r>
          </w:p>
          <w:p w:rsidR="00114D90" w:rsidRPr="00A26082" w:rsidRDefault="00114D90" w:rsidP="00792870">
            <w:pPr>
              <w:numPr>
                <w:ilvl w:val="0"/>
                <w:numId w:val="18"/>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sz w:val="28"/>
                <w:szCs w:val="28"/>
                <w:lang w:eastAsia="ru-RU"/>
              </w:rPr>
              <w:t>О</w:t>
            </w:r>
            <w:r w:rsidRPr="00114D90">
              <w:rPr>
                <w:rFonts w:ascii="Times New Roman" w:eastAsia="Times New Roman" w:hAnsi="Times New Roman" w:cs="Times New Roman"/>
                <w:color w:val="000000"/>
                <w:sz w:val="28"/>
                <w:szCs w:val="28"/>
                <w:lang w:eastAsia="ru-RU"/>
              </w:rPr>
              <w:t>пределение долгосрочной перспективы развития системы водоснабжения и водоотведения, обеспечения надежного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w:t>
            </w:r>
            <w:r>
              <w:rPr>
                <w:rFonts w:ascii="Times New Roman" w:eastAsia="Times New Roman" w:hAnsi="Times New Roman" w:cs="Times New Roman"/>
                <w:color w:val="000000"/>
                <w:sz w:val="28"/>
                <w:szCs w:val="28"/>
                <w:lang w:eastAsia="ru-RU"/>
              </w:rPr>
              <w:t xml:space="preserve">ия энергосберегающих </w:t>
            </w:r>
            <w:r w:rsidRPr="00A26082">
              <w:rPr>
                <w:rFonts w:ascii="Times New Roman" w:eastAsia="Times New Roman" w:hAnsi="Times New Roman" w:cs="Times New Roman"/>
                <w:color w:val="000000" w:themeColor="text1"/>
                <w:sz w:val="28"/>
                <w:szCs w:val="28"/>
                <w:lang w:eastAsia="ru-RU"/>
              </w:rPr>
              <w:t>технологий.</w:t>
            </w:r>
          </w:p>
          <w:p w:rsidR="00114D90" w:rsidRPr="00A26082" w:rsidRDefault="00114D90" w:rsidP="00792870">
            <w:pPr>
              <w:numPr>
                <w:ilvl w:val="0"/>
                <w:numId w:val="18"/>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A26082">
              <w:rPr>
                <w:rFonts w:ascii="Times New Roman" w:eastAsia="Times New Roman" w:hAnsi="Times New Roman" w:cs="Times New Roman"/>
                <w:color w:val="000000" w:themeColor="text1"/>
                <w:sz w:val="28"/>
                <w:szCs w:val="28"/>
                <w:lang w:eastAsia="ru-RU"/>
              </w:rPr>
              <w:t>Определение возможности подключения к сетям водоснабжения и водоотведения объекта капитального строительства и организации, обязанной при наличии технической возможности произвести такое подключение.</w:t>
            </w:r>
          </w:p>
          <w:p w:rsidR="00114D90" w:rsidRPr="00A26082" w:rsidRDefault="00114D90" w:rsidP="00792870">
            <w:pPr>
              <w:numPr>
                <w:ilvl w:val="0"/>
                <w:numId w:val="18"/>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A26082">
              <w:rPr>
                <w:rFonts w:ascii="Times New Roman" w:eastAsia="Times New Roman" w:hAnsi="Times New Roman" w:cs="Times New Roman"/>
                <w:color w:val="000000" w:themeColor="text1"/>
                <w:sz w:val="28"/>
                <w:szCs w:val="28"/>
                <w:lang w:eastAsia="ru-RU"/>
              </w:rPr>
              <w:t xml:space="preserve">Повышение надежности </w:t>
            </w:r>
            <w:r w:rsidR="00724825" w:rsidRPr="00A26082">
              <w:rPr>
                <w:rFonts w:ascii="Times New Roman" w:eastAsia="Times New Roman" w:hAnsi="Times New Roman" w:cs="Times New Roman"/>
                <w:color w:val="000000" w:themeColor="text1"/>
                <w:sz w:val="28"/>
                <w:szCs w:val="28"/>
                <w:lang w:eastAsia="ru-RU"/>
              </w:rPr>
              <w:t xml:space="preserve">и качества </w:t>
            </w:r>
            <w:r w:rsidRPr="00A26082">
              <w:rPr>
                <w:rFonts w:ascii="Times New Roman" w:eastAsia="Times New Roman" w:hAnsi="Times New Roman" w:cs="Times New Roman"/>
                <w:color w:val="000000" w:themeColor="text1"/>
                <w:sz w:val="28"/>
                <w:szCs w:val="28"/>
                <w:lang w:eastAsia="ru-RU"/>
              </w:rPr>
              <w:t>работы систем водоснабжения и водоотведения в соответствии с нормативными требованиями.</w:t>
            </w:r>
          </w:p>
          <w:p w:rsidR="00724825" w:rsidRPr="00A26082" w:rsidRDefault="00724825" w:rsidP="00792870">
            <w:pPr>
              <w:numPr>
                <w:ilvl w:val="0"/>
                <w:numId w:val="18"/>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A26082">
              <w:rPr>
                <w:rFonts w:ascii="Times New Roman" w:eastAsia="Times New Roman" w:hAnsi="Times New Roman" w:cs="Times New Roman"/>
                <w:color w:val="000000" w:themeColor="text1"/>
                <w:sz w:val="28"/>
                <w:szCs w:val="28"/>
                <w:lang w:eastAsia="ru-RU"/>
              </w:rPr>
              <w:t>Снижение уровня износа объектов водоснабжения и водоотведения.</w:t>
            </w:r>
          </w:p>
          <w:p w:rsidR="00114D90" w:rsidRPr="00A26082" w:rsidRDefault="00724825" w:rsidP="00792870">
            <w:pPr>
              <w:numPr>
                <w:ilvl w:val="0"/>
                <w:numId w:val="18"/>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A26082">
              <w:rPr>
                <w:rFonts w:ascii="Times New Roman" w:eastAsia="Times New Roman" w:hAnsi="Times New Roman" w:cs="Times New Roman"/>
                <w:color w:val="000000" w:themeColor="text1"/>
                <w:sz w:val="28"/>
                <w:szCs w:val="28"/>
                <w:lang w:eastAsia="ru-RU"/>
              </w:rPr>
              <w:t>М</w:t>
            </w:r>
            <w:r w:rsidR="00114D90" w:rsidRPr="00A26082">
              <w:rPr>
                <w:rFonts w:ascii="Times New Roman" w:eastAsia="Times New Roman" w:hAnsi="Times New Roman" w:cs="Times New Roman"/>
                <w:color w:val="000000" w:themeColor="text1"/>
                <w:sz w:val="28"/>
                <w:szCs w:val="28"/>
                <w:lang w:eastAsia="ru-RU"/>
              </w:rPr>
              <w:t>инимизация затрат на водоснабжение и водоотведение в расчете на каждого потребителя в долгосрочной перспективе</w:t>
            </w:r>
            <w:r w:rsidRPr="00A26082">
              <w:rPr>
                <w:rFonts w:ascii="Times New Roman" w:eastAsia="Times New Roman" w:hAnsi="Times New Roman" w:cs="Times New Roman"/>
                <w:color w:val="000000" w:themeColor="text1"/>
                <w:sz w:val="28"/>
                <w:szCs w:val="28"/>
                <w:lang w:eastAsia="ru-RU"/>
              </w:rPr>
              <w:t>.</w:t>
            </w:r>
          </w:p>
          <w:p w:rsidR="00114D90" w:rsidRPr="00A26082" w:rsidRDefault="00724825" w:rsidP="00792870">
            <w:pPr>
              <w:numPr>
                <w:ilvl w:val="0"/>
                <w:numId w:val="18"/>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A26082">
              <w:rPr>
                <w:rFonts w:ascii="Times New Roman" w:eastAsia="Times New Roman" w:hAnsi="Times New Roman" w:cs="Times New Roman"/>
                <w:color w:val="000000" w:themeColor="text1"/>
                <w:sz w:val="28"/>
                <w:szCs w:val="28"/>
                <w:lang w:eastAsia="ru-RU"/>
              </w:rPr>
              <w:t>С</w:t>
            </w:r>
            <w:r w:rsidR="00114D90" w:rsidRPr="00A26082">
              <w:rPr>
                <w:rFonts w:ascii="Times New Roman" w:eastAsia="Times New Roman" w:hAnsi="Times New Roman" w:cs="Times New Roman"/>
                <w:color w:val="000000" w:themeColor="text1"/>
                <w:sz w:val="28"/>
                <w:szCs w:val="28"/>
                <w:lang w:eastAsia="ru-RU"/>
              </w:rPr>
              <w:t xml:space="preserve">троительство новых объектов производственного и другого назначения, используемых в сфере водоснабжения и водоотведения  </w:t>
            </w:r>
            <w:r w:rsidRPr="00A26082">
              <w:rPr>
                <w:rFonts w:ascii="Times New Roman" w:eastAsia="Times New Roman" w:hAnsi="Times New Roman" w:cs="Times New Roman"/>
                <w:color w:val="000000" w:themeColor="text1"/>
                <w:sz w:val="28"/>
                <w:szCs w:val="28"/>
                <w:lang w:eastAsia="ru-RU"/>
              </w:rPr>
              <w:t xml:space="preserve">муниципального образования </w:t>
            </w:r>
            <w:proofErr w:type="spellStart"/>
            <w:r w:rsidR="00A174E7" w:rsidRPr="00A174E7">
              <w:rPr>
                <w:rFonts w:ascii="Times New Roman" w:eastAsia="Times New Roman" w:hAnsi="Times New Roman" w:cs="Times New Roman"/>
                <w:color w:val="000000" w:themeColor="text1"/>
                <w:sz w:val="28"/>
                <w:szCs w:val="28"/>
                <w:lang w:eastAsia="ru-RU"/>
              </w:rPr>
              <w:t>с.п</w:t>
            </w:r>
            <w:proofErr w:type="gramStart"/>
            <w:r w:rsidR="00A174E7" w:rsidRPr="00A174E7">
              <w:rPr>
                <w:rFonts w:ascii="Times New Roman" w:eastAsia="Times New Roman" w:hAnsi="Times New Roman" w:cs="Times New Roman"/>
                <w:color w:val="000000" w:themeColor="text1"/>
                <w:sz w:val="28"/>
                <w:szCs w:val="28"/>
                <w:lang w:eastAsia="ru-RU"/>
              </w:rPr>
              <w:t>.Т</w:t>
            </w:r>
            <w:proofErr w:type="gramEnd"/>
            <w:r w:rsidR="00A174E7" w:rsidRPr="00A174E7">
              <w:rPr>
                <w:rFonts w:ascii="Times New Roman" w:eastAsia="Times New Roman" w:hAnsi="Times New Roman" w:cs="Times New Roman"/>
                <w:color w:val="000000" w:themeColor="text1"/>
                <w:sz w:val="28"/>
                <w:szCs w:val="28"/>
                <w:lang w:eastAsia="ru-RU"/>
              </w:rPr>
              <w:t>ериберка</w:t>
            </w:r>
            <w:proofErr w:type="spellEnd"/>
            <w:r w:rsidRPr="00A26082">
              <w:rPr>
                <w:rFonts w:ascii="Times New Roman" w:eastAsia="Times New Roman" w:hAnsi="Times New Roman" w:cs="Times New Roman"/>
                <w:color w:val="000000" w:themeColor="text1"/>
                <w:sz w:val="28"/>
                <w:szCs w:val="28"/>
                <w:lang w:eastAsia="ru-RU"/>
              </w:rPr>
              <w:t>.</w:t>
            </w:r>
          </w:p>
          <w:p w:rsidR="00114D90" w:rsidRPr="00A26082" w:rsidRDefault="00724825" w:rsidP="00792870">
            <w:pPr>
              <w:numPr>
                <w:ilvl w:val="0"/>
                <w:numId w:val="18"/>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A26082">
              <w:rPr>
                <w:rFonts w:ascii="Times New Roman" w:eastAsia="Times New Roman" w:hAnsi="Times New Roman" w:cs="Times New Roman"/>
                <w:color w:val="000000" w:themeColor="text1"/>
                <w:sz w:val="28"/>
                <w:szCs w:val="28"/>
                <w:lang w:eastAsia="ru-RU"/>
              </w:rPr>
              <w:t>У</w:t>
            </w:r>
            <w:r w:rsidR="00114D90" w:rsidRPr="00A26082">
              <w:rPr>
                <w:rFonts w:ascii="Times New Roman" w:eastAsia="Times New Roman" w:hAnsi="Times New Roman" w:cs="Times New Roman"/>
                <w:color w:val="000000" w:themeColor="text1"/>
                <w:sz w:val="28"/>
                <w:szCs w:val="28"/>
                <w:lang w:eastAsia="ru-RU"/>
              </w:rPr>
              <w:t xml:space="preserve">лучшение </w:t>
            </w:r>
            <w:r w:rsidRPr="00A26082">
              <w:rPr>
                <w:rFonts w:ascii="Times New Roman" w:eastAsia="Times New Roman" w:hAnsi="Times New Roman" w:cs="Times New Roman"/>
                <w:color w:val="000000" w:themeColor="text1"/>
                <w:sz w:val="28"/>
                <w:szCs w:val="28"/>
                <w:lang w:eastAsia="ru-RU"/>
              </w:rPr>
              <w:t xml:space="preserve">экологической ситуации на территории муниципального образования </w:t>
            </w:r>
            <w:proofErr w:type="spellStart"/>
            <w:r w:rsidR="00A174E7" w:rsidRPr="00A174E7">
              <w:rPr>
                <w:rFonts w:ascii="Times New Roman" w:eastAsia="Times New Roman" w:hAnsi="Times New Roman" w:cs="Times New Roman"/>
                <w:color w:val="000000"/>
                <w:sz w:val="28"/>
                <w:szCs w:val="28"/>
                <w:lang w:eastAsia="ru-RU"/>
              </w:rPr>
              <w:t>с.п</w:t>
            </w:r>
            <w:proofErr w:type="gramStart"/>
            <w:r w:rsidR="00A174E7" w:rsidRPr="00A174E7">
              <w:rPr>
                <w:rFonts w:ascii="Times New Roman" w:eastAsia="Times New Roman" w:hAnsi="Times New Roman" w:cs="Times New Roman"/>
                <w:color w:val="000000"/>
                <w:sz w:val="28"/>
                <w:szCs w:val="28"/>
                <w:lang w:eastAsia="ru-RU"/>
              </w:rPr>
              <w:t>.Т</w:t>
            </w:r>
            <w:proofErr w:type="gramEnd"/>
            <w:r w:rsidR="00A174E7" w:rsidRPr="00A174E7">
              <w:rPr>
                <w:rFonts w:ascii="Times New Roman" w:eastAsia="Times New Roman" w:hAnsi="Times New Roman" w:cs="Times New Roman"/>
                <w:color w:val="000000"/>
                <w:sz w:val="28"/>
                <w:szCs w:val="28"/>
                <w:lang w:eastAsia="ru-RU"/>
              </w:rPr>
              <w:t>ериберка</w:t>
            </w:r>
            <w:proofErr w:type="spellEnd"/>
            <w:r w:rsidR="00114D90" w:rsidRPr="00A26082">
              <w:rPr>
                <w:rFonts w:ascii="Times New Roman" w:eastAsia="Times New Roman" w:hAnsi="Times New Roman" w:cs="Times New Roman"/>
                <w:color w:val="000000" w:themeColor="text1"/>
                <w:sz w:val="28"/>
                <w:szCs w:val="28"/>
                <w:lang w:eastAsia="ru-RU"/>
              </w:rPr>
              <w:t>.</w:t>
            </w:r>
          </w:p>
          <w:p w:rsidR="00C265FF" w:rsidRPr="006937B9" w:rsidRDefault="00DD2382" w:rsidP="006937B9">
            <w:pPr>
              <w:spacing w:before="100" w:beforeAutospacing="1" w:after="100" w:afterAutospacing="1"/>
              <w:jc w:val="both"/>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color w:val="000000"/>
                <w:sz w:val="28"/>
                <w:szCs w:val="28"/>
                <w:lang w:eastAsia="ru-RU"/>
              </w:rPr>
              <w:lastRenderedPageBreak/>
              <w:t xml:space="preserve">       </w:t>
            </w:r>
            <w:r w:rsidR="00724825" w:rsidRPr="00724825">
              <w:rPr>
                <w:rFonts w:ascii="Times New Roman" w:eastAsia="Times New Roman" w:hAnsi="Times New Roman" w:cs="Times New Roman"/>
                <w:color w:val="000000"/>
                <w:sz w:val="28"/>
                <w:szCs w:val="28"/>
                <w:lang w:eastAsia="ru-RU"/>
              </w:rPr>
              <w:t xml:space="preserve">Мероприятия по развитию системы водоснабжения и водоотведения, предусмотренные настоящей схемой, включаются в инвестиционную программу  </w:t>
            </w:r>
            <w:proofErr w:type="spellStart"/>
            <w:r w:rsidR="00724825" w:rsidRPr="00724825">
              <w:rPr>
                <w:rFonts w:ascii="Times New Roman" w:eastAsia="Times New Roman" w:hAnsi="Times New Roman" w:cs="Times New Roman"/>
                <w:color w:val="000000"/>
                <w:sz w:val="28"/>
                <w:szCs w:val="28"/>
                <w:lang w:eastAsia="ru-RU"/>
              </w:rPr>
              <w:t>водоснабжающей</w:t>
            </w:r>
            <w:proofErr w:type="spellEnd"/>
            <w:r w:rsidR="00724825" w:rsidRPr="00724825">
              <w:rPr>
                <w:rFonts w:ascii="Times New Roman" w:eastAsia="Times New Roman" w:hAnsi="Times New Roman" w:cs="Times New Roman"/>
                <w:color w:val="000000"/>
                <w:sz w:val="28"/>
                <w:szCs w:val="28"/>
                <w:lang w:eastAsia="ru-RU"/>
              </w:rPr>
              <w:t xml:space="preserve"> организации и, как следствие, могут быть включены в соответствующий тариф организации коммунального комплекса.</w:t>
            </w:r>
          </w:p>
          <w:p w:rsidR="00F26713" w:rsidRPr="00792870" w:rsidRDefault="00C265FF" w:rsidP="00792870">
            <w:pPr>
              <w:pStyle w:val="a4"/>
              <w:numPr>
                <w:ilvl w:val="0"/>
                <w:numId w:val="19"/>
              </w:numPr>
              <w:spacing w:after="0"/>
              <w:jc w:val="center"/>
              <w:rPr>
                <w:rFonts w:ascii="Times New Roman" w:eastAsia="Times New Roman" w:hAnsi="Times New Roman" w:cs="Times New Roman"/>
                <w:b/>
                <w:color w:val="000000"/>
                <w:sz w:val="28"/>
                <w:szCs w:val="28"/>
                <w:lang w:eastAsia="ru-RU"/>
              </w:rPr>
            </w:pPr>
            <w:r w:rsidRPr="00792870">
              <w:rPr>
                <w:rFonts w:ascii="Times New Roman" w:eastAsia="Times New Roman" w:hAnsi="Times New Roman" w:cs="Times New Roman"/>
                <w:b/>
                <w:color w:val="000000"/>
                <w:sz w:val="28"/>
                <w:szCs w:val="28"/>
                <w:lang w:eastAsia="ru-RU"/>
              </w:rPr>
              <w:t xml:space="preserve">Общая характеристика </w:t>
            </w:r>
          </w:p>
          <w:p w:rsidR="00C265FF" w:rsidRPr="006937B9" w:rsidRDefault="00F26713" w:rsidP="006937B9">
            <w:pPr>
              <w:spacing w:after="0"/>
              <w:jc w:val="center"/>
              <w:rPr>
                <w:rFonts w:ascii="Times New Roman" w:eastAsia="Times New Roman" w:hAnsi="Times New Roman" w:cs="Times New Roman"/>
                <w:color w:val="000000"/>
                <w:sz w:val="28"/>
                <w:szCs w:val="28"/>
                <w:lang w:eastAsia="ru-RU"/>
              </w:rPr>
            </w:pPr>
            <w:r w:rsidRPr="006937B9">
              <w:rPr>
                <w:rFonts w:ascii="Times New Roman" w:eastAsia="Times New Roman" w:hAnsi="Times New Roman" w:cs="Times New Roman"/>
                <w:b/>
                <w:color w:val="000000"/>
                <w:sz w:val="28"/>
                <w:szCs w:val="28"/>
                <w:lang w:eastAsia="ru-RU"/>
              </w:rPr>
              <w:t xml:space="preserve">муниципального образования </w:t>
            </w:r>
            <w:proofErr w:type="spellStart"/>
            <w:r w:rsidR="00A174E7" w:rsidRPr="00A174E7">
              <w:rPr>
                <w:rFonts w:ascii="Times New Roman" w:eastAsia="Times New Roman" w:hAnsi="Times New Roman" w:cs="Times New Roman"/>
                <w:b/>
                <w:color w:val="000000"/>
                <w:sz w:val="28"/>
                <w:szCs w:val="28"/>
                <w:lang w:eastAsia="ru-RU"/>
              </w:rPr>
              <w:t>с.п</w:t>
            </w:r>
            <w:proofErr w:type="gramStart"/>
            <w:r w:rsidR="00A174E7" w:rsidRPr="00A174E7">
              <w:rPr>
                <w:rFonts w:ascii="Times New Roman" w:eastAsia="Times New Roman" w:hAnsi="Times New Roman" w:cs="Times New Roman"/>
                <w:b/>
                <w:color w:val="000000"/>
                <w:sz w:val="28"/>
                <w:szCs w:val="28"/>
                <w:lang w:eastAsia="ru-RU"/>
              </w:rPr>
              <w:t>.Т</w:t>
            </w:r>
            <w:proofErr w:type="gramEnd"/>
            <w:r w:rsidR="00A174E7" w:rsidRPr="00A174E7">
              <w:rPr>
                <w:rFonts w:ascii="Times New Roman" w:eastAsia="Times New Roman" w:hAnsi="Times New Roman" w:cs="Times New Roman"/>
                <w:b/>
                <w:color w:val="000000"/>
                <w:sz w:val="28"/>
                <w:szCs w:val="28"/>
                <w:lang w:eastAsia="ru-RU"/>
              </w:rPr>
              <w:t>ериберка</w:t>
            </w:r>
            <w:proofErr w:type="spellEnd"/>
            <w:r w:rsidR="00A174E7" w:rsidRPr="00A174E7">
              <w:rPr>
                <w:rFonts w:ascii="Times New Roman" w:eastAsia="Times New Roman" w:hAnsi="Times New Roman" w:cs="Times New Roman"/>
                <w:b/>
                <w:color w:val="000000"/>
                <w:sz w:val="28"/>
                <w:szCs w:val="28"/>
                <w:lang w:eastAsia="ru-RU"/>
              </w:rPr>
              <w:t> </w:t>
            </w:r>
          </w:p>
          <w:p w:rsidR="00A174E7" w:rsidRPr="00A174E7" w:rsidRDefault="003760B1" w:rsidP="00A174E7">
            <w:pPr>
              <w:spacing w:before="100" w:beforeAutospacing="1" w:after="100" w:afterAutospacing="1"/>
              <w:jc w:val="both"/>
              <w:rPr>
                <w:rFonts w:ascii="Times New Roman" w:hAnsi="Times New Roman" w:cs="Times New Roman"/>
                <w:sz w:val="28"/>
                <w:szCs w:val="28"/>
              </w:rPr>
            </w:pPr>
            <w:r w:rsidRPr="006937B9">
              <w:rPr>
                <w:rFonts w:ascii="Times New Roman" w:eastAsia="Times New Roman" w:hAnsi="Times New Roman" w:cs="Times New Roman"/>
                <w:color w:val="000000"/>
                <w:sz w:val="28"/>
                <w:szCs w:val="28"/>
                <w:lang w:eastAsia="ru-RU"/>
              </w:rPr>
              <w:t xml:space="preserve">      </w:t>
            </w:r>
            <w:r w:rsidR="00A174E7" w:rsidRPr="00A174E7">
              <w:rPr>
                <w:rFonts w:ascii="Times New Roman" w:hAnsi="Times New Roman" w:cs="Times New Roman"/>
                <w:sz w:val="28"/>
                <w:szCs w:val="28"/>
              </w:rPr>
              <w:t>Сельское поселение Териберка расположено в северо-западной части Мурманской области, на юго-западе района проходит граница с Финляндией, с севера территория омывается водами Баренцева моря. Территория района составляет 27,6 тыс. км² (2758366 га), это 19% территории Мурманской области.</w:t>
            </w:r>
            <w:r w:rsidR="00A174E7" w:rsidRPr="00A174E7">
              <w:rPr>
                <w:rFonts w:ascii="Times New Roman" w:hAnsi="Times New Roman" w:cs="Times New Roman"/>
                <w:sz w:val="28"/>
                <w:szCs w:val="28"/>
              </w:rPr>
              <w:br/>
              <w:t xml:space="preserve">       Климат района морской, со сравнительно мягкой продолжительной  зимой и прохладным летом. Территория расположения </w:t>
            </w:r>
            <w:proofErr w:type="spellStart"/>
            <w:r w:rsidR="00A174E7" w:rsidRPr="00A174E7">
              <w:rPr>
                <w:rFonts w:ascii="Times New Roman" w:hAnsi="Times New Roman" w:cs="Times New Roman"/>
                <w:sz w:val="28"/>
                <w:szCs w:val="28"/>
              </w:rPr>
              <w:t>с.п</w:t>
            </w:r>
            <w:proofErr w:type="gramStart"/>
            <w:r w:rsidR="00A174E7" w:rsidRPr="00A174E7">
              <w:rPr>
                <w:rFonts w:ascii="Times New Roman" w:hAnsi="Times New Roman" w:cs="Times New Roman"/>
                <w:sz w:val="28"/>
                <w:szCs w:val="28"/>
              </w:rPr>
              <w:t>.Т</w:t>
            </w:r>
            <w:proofErr w:type="gramEnd"/>
            <w:r w:rsidR="00A174E7" w:rsidRPr="00A174E7">
              <w:rPr>
                <w:rFonts w:ascii="Times New Roman" w:hAnsi="Times New Roman" w:cs="Times New Roman"/>
                <w:sz w:val="28"/>
                <w:szCs w:val="28"/>
              </w:rPr>
              <w:t>ериберка</w:t>
            </w:r>
            <w:proofErr w:type="spellEnd"/>
            <w:r w:rsidR="00A174E7" w:rsidRPr="00A174E7">
              <w:rPr>
                <w:rFonts w:ascii="Times New Roman" w:hAnsi="Times New Roman" w:cs="Times New Roman"/>
                <w:sz w:val="28"/>
                <w:szCs w:val="28"/>
              </w:rPr>
              <w:t xml:space="preserve"> относится к району воздействия ураганных и штормовых ветров, сильных метелей, снегопадов и морозов. Преобладающие ветры  -  северных направлений в зимние месяцы; юго-восточных  -  в летние месяцы, среднегодовое количество осадков составляет 500-550 мм, зимой метели и снежные заряды, влажность воздуха высокая 80-95%. Преобладающие ветры в осенне-летний период (приземные) северные, северо-восточные, сила ветра 11-15 км/час, на побережье 25-30 км/ч.</w:t>
            </w:r>
          </w:p>
          <w:p w:rsidR="00A174E7" w:rsidRPr="00A174E7" w:rsidRDefault="00A174E7" w:rsidP="00A174E7">
            <w:p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 xml:space="preserve">        Снежный покров держится в среднем с 10 ноября до 6 мая. </w:t>
            </w:r>
            <w:proofErr w:type="gramStart"/>
            <w:r w:rsidRPr="00A174E7">
              <w:rPr>
                <w:rFonts w:ascii="Times New Roman" w:hAnsi="Times New Roman" w:cs="Times New Roman"/>
                <w:sz w:val="28"/>
                <w:szCs w:val="28"/>
              </w:rPr>
              <w:t>Средняя из наибольших высот снега за зиму составляет 49 см, максимальная - 75 см. Глубина сезонного промерзания для грунтов данного района 2,1 м, в местах производства работ глубина промерзания до 2,3 м. Сильные метели отмечаются при скорости ветра 6 м/сек и более, снегопады - выпадение осадков 20 мм за 12 часов, в год выпадает в среднем до 500 мм осадков (в</w:t>
            </w:r>
            <w:proofErr w:type="gramEnd"/>
            <w:r w:rsidRPr="00A174E7">
              <w:rPr>
                <w:rFonts w:ascii="Times New Roman" w:hAnsi="Times New Roman" w:cs="Times New Roman"/>
                <w:sz w:val="28"/>
                <w:szCs w:val="28"/>
              </w:rPr>
              <w:t xml:space="preserve"> </w:t>
            </w:r>
            <w:proofErr w:type="gramStart"/>
            <w:r w:rsidRPr="00A174E7">
              <w:rPr>
                <w:rFonts w:ascii="Times New Roman" w:hAnsi="Times New Roman" w:cs="Times New Roman"/>
                <w:sz w:val="28"/>
                <w:szCs w:val="28"/>
              </w:rPr>
              <w:t>основном</w:t>
            </w:r>
            <w:proofErr w:type="gramEnd"/>
            <w:r w:rsidRPr="00A174E7">
              <w:rPr>
                <w:rFonts w:ascii="Times New Roman" w:hAnsi="Times New Roman" w:cs="Times New Roman"/>
                <w:sz w:val="28"/>
                <w:szCs w:val="28"/>
              </w:rPr>
              <w:t xml:space="preserve"> в виде снега). Характерное время - с октября по май. Средняя дата образования устойчивого снежного покрова - 10 ноября и разрушение его - 6 мая. Снежные заносы и бураны образуют заносы на дорогах. Глубина сезонного промерзания почвы составляет 1,7 метра. Сейсмичность района по карте ОСР-87 составляет ПЗ-6 баллов, МРЗ - 7 баллов. Преобладающее направление ветра за декабрь-февраль - северный с максимальной средней скоростью 7,5 м/с. Преобладающее направление ветра за июнь - август - юго-восточный с минимальной средней скоростью 0 м/с. Максимальная скорость ветра в порывах достигает 40 м/</w:t>
            </w:r>
            <w:proofErr w:type="gramStart"/>
            <w:r w:rsidRPr="00A174E7">
              <w:rPr>
                <w:rFonts w:ascii="Times New Roman" w:hAnsi="Times New Roman" w:cs="Times New Roman"/>
                <w:sz w:val="28"/>
                <w:szCs w:val="28"/>
              </w:rPr>
              <w:t>с</w:t>
            </w:r>
            <w:proofErr w:type="gramEnd"/>
            <w:r w:rsidRPr="00A174E7">
              <w:rPr>
                <w:rFonts w:ascii="Times New Roman" w:hAnsi="Times New Roman" w:cs="Times New Roman"/>
                <w:sz w:val="28"/>
                <w:szCs w:val="28"/>
              </w:rPr>
              <w:t xml:space="preserve">. </w:t>
            </w:r>
          </w:p>
          <w:p w:rsidR="00A174E7" w:rsidRPr="00A174E7" w:rsidRDefault="00A174E7" w:rsidP="00A174E7">
            <w:p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 xml:space="preserve">       Прибрежные воды и внутренние водоемы располагают существенными биоресурсами, по территории района протекают две крупные реки Кольского </w:t>
            </w:r>
            <w:proofErr w:type="gramStart"/>
            <w:r w:rsidRPr="00A174E7">
              <w:rPr>
                <w:rFonts w:ascii="Times New Roman" w:hAnsi="Times New Roman" w:cs="Times New Roman"/>
                <w:sz w:val="28"/>
                <w:szCs w:val="28"/>
              </w:rPr>
              <w:lastRenderedPageBreak/>
              <w:t>полуострова</w:t>
            </w:r>
            <w:proofErr w:type="gramEnd"/>
            <w:r w:rsidRPr="00A174E7">
              <w:rPr>
                <w:rFonts w:ascii="Times New Roman" w:hAnsi="Times New Roman" w:cs="Times New Roman"/>
                <w:sz w:val="28"/>
                <w:szCs w:val="28"/>
              </w:rPr>
              <w:t xml:space="preserve"> в которых водится атлантический лосось (сёмга).</w:t>
            </w:r>
            <w:r w:rsidRPr="00A174E7">
              <w:rPr>
                <w:rFonts w:ascii="Times New Roman" w:hAnsi="Times New Roman" w:cs="Times New Roman"/>
                <w:sz w:val="28"/>
                <w:szCs w:val="28"/>
              </w:rPr>
              <w:br/>
              <w:t xml:space="preserve">        На территории района находится расчетная лесосека лесов III группы, которая является самой крупной в Мурманской области и составляет свыше 200 тыс. м³, имеются большие месторождения строительных материалов и поделочных камней, рудные месторождения, в то числе апатит-магнетитовых руд, медно-никелевых, титановых. </w:t>
            </w:r>
          </w:p>
          <w:p w:rsidR="00A174E7" w:rsidRPr="00A174E7" w:rsidRDefault="00A174E7" w:rsidP="00A174E7">
            <w:p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 xml:space="preserve">Климатические характеристики </w:t>
            </w:r>
            <w:proofErr w:type="spellStart"/>
            <w:r w:rsidRPr="00A174E7">
              <w:rPr>
                <w:rFonts w:ascii="Times New Roman" w:hAnsi="Times New Roman" w:cs="Times New Roman"/>
                <w:sz w:val="28"/>
                <w:szCs w:val="28"/>
              </w:rPr>
              <w:t>с.п</w:t>
            </w:r>
            <w:proofErr w:type="gramStart"/>
            <w:r w:rsidRPr="00A174E7">
              <w:rPr>
                <w:rFonts w:ascii="Times New Roman" w:hAnsi="Times New Roman" w:cs="Times New Roman"/>
                <w:sz w:val="28"/>
                <w:szCs w:val="28"/>
              </w:rPr>
              <w:t>.Т</w:t>
            </w:r>
            <w:proofErr w:type="gramEnd"/>
            <w:r w:rsidRPr="00A174E7">
              <w:rPr>
                <w:rFonts w:ascii="Times New Roman" w:hAnsi="Times New Roman" w:cs="Times New Roman"/>
                <w:sz w:val="28"/>
                <w:szCs w:val="28"/>
              </w:rPr>
              <w:t>ериберка</w:t>
            </w:r>
            <w:proofErr w:type="spellEnd"/>
            <w:r w:rsidRPr="00A174E7">
              <w:rPr>
                <w:rFonts w:ascii="Times New Roman" w:hAnsi="Times New Roman" w:cs="Times New Roman"/>
                <w:sz w:val="28"/>
                <w:szCs w:val="28"/>
              </w:rPr>
              <w:t>:</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среднегодовая температура воздуха  -0,9</w:t>
            </w:r>
            <w:proofErr w:type="gramStart"/>
            <w:r w:rsidRPr="00A174E7">
              <w:rPr>
                <w:rFonts w:ascii="Times New Roman" w:hAnsi="Times New Roman" w:cs="Times New Roman"/>
                <w:sz w:val="28"/>
                <w:szCs w:val="28"/>
              </w:rPr>
              <w:sym w:font="Symbol" w:char="F0B0"/>
            </w:r>
            <w:r w:rsidRPr="00A174E7">
              <w:rPr>
                <w:rFonts w:ascii="Times New Roman" w:hAnsi="Times New Roman" w:cs="Times New Roman"/>
                <w:sz w:val="28"/>
                <w:szCs w:val="28"/>
              </w:rPr>
              <w:t>С</w:t>
            </w:r>
            <w:proofErr w:type="gramEnd"/>
            <w:r w:rsidRPr="00A174E7">
              <w:rPr>
                <w:rFonts w:ascii="Times New Roman" w:hAnsi="Times New Roman" w:cs="Times New Roman"/>
                <w:sz w:val="28"/>
                <w:szCs w:val="28"/>
              </w:rPr>
              <w:t>;</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среднемесячная температура января  -7,80</w:t>
            </w:r>
            <w:proofErr w:type="gramStart"/>
            <w:r w:rsidRPr="00A174E7">
              <w:rPr>
                <w:rFonts w:ascii="Times New Roman" w:hAnsi="Times New Roman" w:cs="Times New Roman"/>
                <w:sz w:val="28"/>
                <w:szCs w:val="28"/>
              </w:rPr>
              <w:sym w:font="Symbol" w:char="F0B0"/>
            </w:r>
            <w:r w:rsidRPr="00A174E7">
              <w:rPr>
                <w:rFonts w:ascii="Times New Roman" w:hAnsi="Times New Roman" w:cs="Times New Roman"/>
                <w:sz w:val="28"/>
                <w:szCs w:val="28"/>
              </w:rPr>
              <w:t>С</w:t>
            </w:r>
            <w:proofErr w:type="gramEnd"/>
            <w:r w:rsidRPr="00A174E7">
              <w:rPr>
                <w:rFonts w:ascii="Times New Roman" w:hAnsi="Times New Roman" w:cs="Times New Roman"/>
                <w:sz w:val="28"/>
                <w:szCs w:val="28"/>
              </w:rPr>
              <w:t>;</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среднемесячная температура июля  +11,2</w:t>
            </w:r>
            <w:proofErr w:type="gramStart"/>
            <w:r w:rsidRPr="00A174E7">
              <w:rPr>
                <w:rFonts w:ascii="Times New Roman" w:hAnsi="Times New Roman" w:cs="Times New Roman"/>
                <w:sz w:val="28"/>
                <w:szCs w:val="28"/>
              </w:rPr>
              <w:sym w:font="Symbol" w:char="F0B0"/>
            </w:r>
            <w:r w:rsidRPr="00A174E7">
              <w:rPr>
                <w:rFonts w:ascii="Times New Roman" w:hAnsi="Times New Roman" w:cs="Times New Roman"/>
                <w:sz w:val="28"/>
                <w:szCs w:val="28"/>
              </w:rPr>
              <w:t>С</w:t>
            </w:r>
            <w:proofErr w:type="gramEnd"/>
            <w:r w:rsidRPr="00A174E7">
              <w:rPr>
                <w:rFonts w:ascii="Times New Roman" w:hAnsi="Times New Roman" w:cs="Times New Roman"/>
                <w:sz w:val="28"/>
                <w:szCs w:val="28"/>
              </w:rPr>
              <w:t>;</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продолжительность отопительного периода  286 суток;</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при средней температуре воздуха  -2,0</w:t>
            </w:r>
            <w:proofErr w:type="gramStart"/>
            <w:r w:rsidRPr="00A174E7">
              <w:rPr>
                <w:rFonts w:ascii="Times New Roman" w:hAnsi="Times New Roman" w:cs="Times New Roman"/>
                <w:sz w:val="28"/>
                <w:szCs w:val="28"/>
              </w:rPr>
              <w:sym w:font="Symbol" w:char="F0B0"/>
            </w:r>
            <w:r w:rsidRPr="00A174E7">
              <w:rPr>
                <w:rFonts w:ascii="Times New Roman" w:hAnsi="Times New Roman" w:cs="Times New Roman"/>
                <w:sz w:val="28"/>
                <w:szCs w:val="28"/>
              </w:rPr>
              <w:t>С</w:t>
            </w:r>
            <w:proofErr w:type="gramEnd"/>
            <w:r w:rsidRPr="00A174E7">
              <w:rPr>
                <w:rFonts w:ascii="Times New Roman" w:hAnsi="Times New Roman" w:cs="Times New Roman"/>
                <w:sz w:val="28"/>
                <w:szCs w:val="28"/>
              </w:rPr>
              <w:t>;</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средняя температура наиболее холодной пятидневки  -21</w:t>
            </w:r>
            <w:proofErr w:type="gramStart"/>
            <w:r w:rsidRPr="00A174E7">
              <w:rPr>
                <w:rFonts w:ascii="Times New Roman" w:hAnsi="Times New Roman" w:cs="Times New Roman"/>
                <w:sz w:val="28"/>
                <w:szCs w:val="28"/>
              </w:rPr>
              <w:sym w:font="Symbol" w:char="F0B0"/>
            </w:r>
            <w:r w:rsidRPr="00A174E7">
              <w:rPr>
                <w:rFonts w:ascii="Times New Roman" w:hAnsi="Times New Roman" w:cs="Times New Roman"/>
                <w:sz w:val="28"/>
                <w:szCs w:val="28"/>
              </w:rPr>
              <w:t>С</w:t>
            </w:r>
            <w:proofErr w:type="gramEnd"/>
            <w:r w:rsidRPr="00A174E7">
              <w:rPr>
                <w:rFonts w:ascii="Times New Roman" w:hAnsi="Times New Roman" w:cs="Times New Roman"/>
                <w:sz w:val="28"/>
                <w:szCs w:val="28"/>
              </w:rPr>
              <w:t>;</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при средней относительной влажности воздуха самого холодного месяца февраля   79%;</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расчетная летняя температура воздуха  +11,80</w:t>
            </w:r>
            <w:proofErr w:type="gramStart"/>
            <w:r w:rsidRPr="00A174E7">
              <w:rPr>
                <w:rFonts w:ascii="Times New Roman" w:hAnsi="Times New Roman" w:cs="Times New Roman"/>
                <w:sz w:val="28"/>
                <w:szCs w:val="28"/>
              </w:rPr>
              <w:sym w:font="Symbol" w:char="F0B0"/>
            </w:r>
            <w:r w:rsidRPr="00A174E7">
              <w:rPr>
                <w:rFonts w:ascii="Times New Roman" w:hAnsi="Times New Roman" w:cs="Times New Roman"/>
                <w:sz w:val="28"/>
                <w:szCs w:val="28"/>
              </w:rPr>
              <w:t>С</w:t>
            </w:r>
            <w:proofErr w:type="gramEnd"/>
            <w:r w:rsidRPr="00A174E7">
              <w:rPr>
                <w:rFonts w:ascii="Times New Roman" w:hAnsi="Times New Roman" w:cs="Times New Roman"/>
                <w:sz w:val="28"/>
                <w:szCs w:val="28"/>
              </w:rPr>
              <w:t>;</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при средней относительной влажности воздуха  85%;</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продолжительность периода со среднесуточной температурой ниже 0</w:t>
            </w:r>
            <w:proofErr w:type="gramStart"/>
            <w:r w:rsidRPr="00A174E7">
              <w:rPr>
                <w:rFonts w:ascii="Times New Roman" w:hAnsi="Times New Roman" w:cs="Times New Roman"/>
                <w:sz w:val="28"/>
                <w:szCs w:val="28"/>
              </w:rPr>
              <w:t>°С</w:t>
            </w:r>
            <w:proofErr w:type="gramEnd"/>
            <w:r w:rsidRPr="00A174E7">
              <w:rPr>
                <w:rFonts w:ascii="Times New Roman" w:hAnsi="Times New Roman" w:cs="Times New Roman"/>
                <w:sz w:val="28"/>
                <w:szCs w:val="28"/>
              </w:rPr>
              <w:t xml:space="preserve"> составляет  185 суток. </w:t>
            </w:r>
          </w:p>
          <w:p w:rsidR="00A174E7" w:rsidRPr="00A174E7" w:rsidRDefault="00A174E7" w:rsidP="00A174E7">
            <w:p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 xml:space="preserve">       Среднегодовое количество дней с туманами равно 33, максимальное  -59 дней. Наиболее неблагоприятный период - октябрь-март. Туман-парение (видимость менее 100м в течение 3 суток). Средняя продолжительность туманов в год 174 часа. Самыми неблагоприятными месяцами является январь (30 ч). Число дней с относительной влажностью более 80% - 155. Среднее количество дней с осадками за год — 190 дней. Среднее количество дней с осадками за месяц колеблется в пределах 14-17 дней. Количество осадков за период с ноября по март - 132 мм, а за период с апреля по октябрь - 357 мм. Суточный максимум осадков теплого периода года - 51 мм. В среднем в году наблюдается 55 дней с метелями и 7 дней с грозами. Максимальное значение прироста снежного покрова за сутки - 44 мм. При производстве работ необходимо учитывать возможность сильных метелей при средней скорости ветра более 15 м/сек и видимости не более 500 м.</w:t>
            </w:r>
          </w:p>
          <w:p w:rsidR="00A174E7" w:rsidRPr="00A174E7" w:rsidRDefault="00A174E7" w:rsidP="00A174E7">
            <w:p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 xml:space="preserve">        В соответствии со СНиП П-7-81* район расположения объекта относится к территории, на которой расчетная сейсмическая интенсивность участков со средними по сейсмическим свойствам грунтам для объектов повышенной </w:t>
            </w:r>
            <w:r w:rsidRPr="00A174E7">
              <w:rPr>
                <w:rFonts w:ascii="Times New Roman" w:hAnsi="Times New Roman" w:cs="Times New Roman"/>
                <w:sz w:val="28"/>
                <w:szCs w:val="28"/>
              </w:rPr>
              <w:lastRenderedPageBreak/>
              <w:t xml:space="preserve">ответственности и особо ответственных объектов может составить 6-7 баллов (карты «В» и «С»). Оценка частоты и интенсивности проявлений опасных природных процессов, категории их опасности и возможных последствий выполнена в соответствии с СНиП 22-01-95. «Геофизика опасных природных воздействий» и ГОСТ </w:t>
            </w:r>
            <w:proofErr w:type="gramStart"/>
            <w:r w:rsidRPr="00A174E7">
              <w:rPr>
                <w:rFonts w:ascii="Times New Roman" w:hAnsi="Times New Roman" w:cs="Times New Roman"/>
                <w:sz w:val="28"/>
                <w:szCs w:val="28"/>
              </w:rPr>
              <w:t>Р</w:t>
            </w:r>
            <w:proofErr w:type="gramEnd"/>
            <w:r w:rsidRPr="00A174E7">
              <w:rPr>
                <w:rFonts w:ascii="Times New Roman" w:hAnsi="Times New Roman" w:cs="Times New Roman"/>
                <w:sz w:val="28"/>
                <w:szCs w:val="28"/>
              </w:rPr>
              <w:t xml:space="preserve"> 22.0.06-95. «Безопасность в чрезвычайных ситуациях. Источники природных чрезвычайных ситуаций. Поражающие факторы».</w:t>
            </w:r>
          </w:p>
          <w:p w:rsidR="00A174E7" w:rsidRPr="00A174E7" w:rsidRDefault="00A174E7" w:rsidP="00A174E7">
            <w:p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 xml:space="preserve">        Площадь территории сельского поселения Териберка составляет 317 550</w:t>
            </w:r>
            <w:r w:rsidRPr="00A174E7">
              <w:rPr>
                <w:rFonts w:ascii="Times New Roman" w:hAnsi="Times New Roman" w:cs="Times New Roman"/>
                <w:b/>
                <w:sz w:val="28"/>
                <w:szCs w:val="28"/>
              </w:rPr>
              <w:t xml:space="preserve"> </w:t>
            </w:r>
            <w:r w:rsidRPr="00A174E7">
              <w:rPr>
                <w:rFonts w:ascii="Times New Roman" w:hAnsi="Times New Roman" w:cs="Times New Roman"/>
                <w:sz w:val="28"/>
                <w:szCs w:val="28"/>
              </w:rPr>
              <w:t>га. При этом в границы городского поселения входят земли различных категорий, в том числе:</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земли населенных пунктов – 1100 га,</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 xml:space="preserve">земли сельскохозяйственного назначения – 695 га, </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proofErr w:type="gramStart"/>
            <w:r w:rsidRPr="00A174E7">
              <w:rPr>
                <w:rFonts w:ascii="Times New Roman" w:hAnsi="Times New Roman" w:cs="Times New Roman"/>
                <w:sz w:val="28"/>
                <w:szCs w:val="28"/>
              </w:rPr>
              <w:t xml:space="preserve">земли промышленности, транспорта, связи, радиовещания, телевидения, информатики, энергетики, обороны, безопасности и иного специального назначения – 23905 га, </w:t>
            </w:r>
            <w:proofErr w:type="gramEnd"/>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земли особо охраняемых территорий – 80 га,</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земли лесного фонда – 2448 га,</w:t>
            </w:r>
          </w:p>
          <w:p w:rsidR="00A174E7" w:rsidRPr="00A174E7" w:rsidRDefault="00A174E7" w:rsidP="00792870">
            <w:pPr>
              <w:numPr>
                <w:ilvl w:val="0"/>
                <w:numId w:val="19"/>
              </w:numPr>
              <w:spacing w:before="100" w:beforeAutospacing="1" w:after="100" w:afterAutospacing="1"/>
              <w:jc w:val="both"/>
              <w:rPr>
                <w:rFonts w:ascii="Times New Roman" w:hAnsi="Times New Roman" w:cs="Times New Roman"/>
                <w:sz w:val="28"/>
                <w:szCs w:val="28"/>
              </w:rPr>
            </w:pPr>
            <w:r w:rsidRPr="00A174E7">
              <w:rPr>
                <w:rFonts w:ascii="Times New Roman" w:hAnsi="Times New Roman" w:cs="Times New Roman"/>
                <w:sz w:val="28"/>
                <w:szCs w:val="28"/>
              </w:rPr>
              <w:t>земли запаса – 289322 га.</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Териберка – река бассейна Баренцева моря. Протекает на Кольском полуострове в Мурманской области РФ.</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 xml:space="preserve">Река Териберка берёт свое начало из оз. </w:t>
            </w:r>
            <w:proofErr w:type="spellStart"/>
            <w:r w:rsidRPr="000A430E">
              <w:rPr>
                <w:rFonts w:ascii="Times New Roman" w:hAnsi="Times New Roman" w:cs="Times New Roman"/>
                <w:sz w:val="28"/>
                <w:szCs w:val="28"/>
              </w:rPr>
              <w:t>Венчъявр</w:t>
            </w:r>
            <w:proofErr w:type="spellEnd"/>
            <w:r w:rsidRPr="000A430E">
              <w:rPr>
                <w:rFonts w:ascii="Times New Roman" w:hAnsi="Times New Roman" w:cs="Times New Roman"/>
                <w:sz w:val="28"/>
                <w:szCs w:val="28"/>
              </w:rPr>
              <w:t xml:space="preserve"> и впадает в губу Териберка Баренцева моря у посёлка Териберка. Основное направление течения реки – с юга на север. Общая длина реки – 128,3 км, площадь водосбора – 2030 км</w:t>
            </w:r>
            <w:proofErr w:type="gramStart"/>
            <w:r w:rsidRPr="000A430E">
              <w:rPr>
                <w:rFonts w:ascii="Times New Roman" w:hAnsi="Times New Roman" w:cs="Times New Roman"/>
                <w:sz w:val="28"/>
                <w:szCs w:val="28"/>
              </w:rPr>
              <w:t>2</w:t>
            </w:r>
            <w:proofErr w:type="gramEnd"/>
            <w:r w:rsidRPr="000A430E">
              <w:rPr>
                <w:rFonts w:ascii="Times New Roman" w:hAnsi="Times New Roman" w:cs="Times New Roman"/>
                <w:sz w:val="28"/>
                <w:szCs w:val="28"/>
              </w:rPr>
              <w:t>. Общее падение реки – 267,0 м.</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 xml:space="preserve">Основные притоки. Река имеет большой приток – река Мучка, в верхнем течении Териберка проходит через систему озёр: </w:t>
            </w:r>
            <w:proofErr w:type="spellStart"/>
            <w:r w:rsidRPr="000A430E">
              <w:rPr>
                <w:rFonts w:ascii="Times New Roman" w:hAnsi="Times New Roman" w:cs="Times New Roman"/>
                <w:sz w:val="28"/>
                <w:szCs w:val="28"/>
              </w:rPr>
              <w:t>Пинкельявр</w:t>
            </w:r>
            <w:proofErr w:type="spellEnd"/>
            <w:r w:rsidRPr="000A430E">
              <w:rPr>
                <w:rFonts w:ascii="Times New Roman" w:hAnsi="Times New Roman" w:cs="Times New Roman"/>
                <w:sz w:val="28"/>
                <w:szCs w:val="28"/>
              </w:rPr>
              <w:t xml:space="preserve">, </w:t>
            </w:r>
            <w:proofErr w:type="spellStart"/>
            <w:r w:rsidRPr="000A430E">
              <w:rPr>
                <w:rFonts w:ascii="Times New Roman" w:hAnsi="Times New Roman" w:cs="Times New Roman"/>
                <w:sz w:val="28"/>
                <w:szCs w:val="28"/>
              </w:rPr>
              <w:t>Репъявр</w:t>
            </w:r>
            <w:proofErr w:type="spellEnd"/>
            <w:r w:rsidRPr="000A430E">
              <w:rPr>
                <w:rFonts w:ascii="Times New Roman" w:hAnsi="Times New Roman" w:cs="Times New Roman"/>
                <w:sz w:val="28"/>
                <w:szCs w:val="28"/>
              </w:rPr>
              <w:t xml:space="preserve">-Куропачье, </w:t>
            </w:r>
            <w:proofErr w:type="spellStart"/>
            <w:r w:rsidRPr="000A430E">
              <w:rPr>
                <w:rFonts w:ascii="Times New Roman" w:hAnsi="Times New Roman" w:cs="Times New Roman"/>
                <w:sz w:val="28"/>
                <w:szCs w:val="28"/>
              </w:rPr>
              <w:t>Пуарентъявр</w:t>
            </w:r>
            <w:proofErr w:type="spellEnd"/>
            <w:r w:rsidRPr="000A430E">
              <w:rPr>
                <w:rFonts w:ascii="Times New Roman" w:hAnsi="Times New Roman" w:cs="Times New Roman"/>
                <w:sz w:val="28"/>
                <w:szCs w:val="28"/>
              </w:rPr>
              <w:t xml:space="preserve"> и озёра без названия. В бассейне реки Териберка свыше 3000 озёр.</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Левосторонние:</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 xml:space="preserve">- р. </w:t>
            </w:r>
            <w:proofErr w:type="spellStart"/>
            <w:r w:rsidRPr="000A430E">
              <w:rPr>
                <w:rFonts w:ascii="Times New Roman" w:hAnsi="Times New Roman" w:cs="Times New Roman"/>
                <w:sz w:val="28"/>
                <w:szCs w:val="28"/>
              </w:rPr>
              <w:t>Кольйок</w:t>
            </w:r>
            <w:proofErr w:type="spellEnd"/>
            <w:r w:rsidRPr="000A430E">
              <w:rPr>
                <w:rFonts w:ascii="Times New Roman" w:hAnsi="Times New Roman" w:cs="Times New Roman"/>
                <w:sz w:val="28"/>
                <w:szCs w:val="28"/>
              </w:rPr>
              <w:t xml:space="preserve"> (</w:t>
            </w:r>
            <w:proofErr w:type="spellStart"/>
            <w:r w:rsidRPr="000A430E">
              <w:rPr>
                <w:rFonts w:ascii="Times New Roman" w:hAnsi="Times New Roman" w:cs="Times New Roman"/>
                <w:sz w:val="28"/>
                <w:szCs w:val="28"/>
              </w:rPr>
              <w:t>Нерентъявр-йок</w:t>
            </w:r>
            <w:proofErr w:type="spellEnd"/>
            <w:r w:rsidRPr="000A430E">
              <w:rPr>
                <w:rFonts w:ascii="Times New Roman" w:hAnsi="Times New Roman" w:cs="Times New Roman"/>
                <w:sz w:val="28"/>
                <w:szCs w:val="28"/>
              </w:rPr>
              <w:t>), на 62 км от устья, длина 43 км.</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Правосторонние:</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 xml:space="preserve">- р. </w:t>
            </w:r>
            <w:proofErr w:type="spellStart"/>
            <w:r w:rsidRPr="000A430E">
              <w:rPr>
                <w:rFonts w:ascii="Times New Roman" w:hAnsi="Times New Roman" w:cs="Times New Roman"/>
                <w:sz w:val="28"/>
                <w:szCs w:val="28"/>
              </w:rPr>
              <w:t>Алтъяврйок</w:t>
            </w:r>
            <w:proofErr w:type="spellEnd"/>
            <w:r w:rsidRPr="000A430E">
              <w:rPr>
                <w:rFonts w:ascii="Times New Roman" w:hAnsi="Times New Roman" w:cs="Times New Roman"/>
                <w:sz w:val="28"/>
                <w:szCs w:val="28"/>
              </w:rPr>
              <w:t>, на 76 км от устья, длина 28,0 км,</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 р. Мучка (</w:t>
            </w:r>
            <w:proofErr w:type="spellStart"/>
            <w:r w:rsidRPr="000A430E">
              <w:rPr>
                <w:rFonts w:ascii="Times New Roman" w:hAnsi="Times New Roman" w:cs="Times New Roman"/>
                <w:sz w:val="28"/>
                <w:szCs w:val="28"/>
              </w:rPr>
              <w:t>Мохкйок</w:t>
            </w:r>
            <w:proofErr w:type="spellEnd"/>
            <w:r w:rsidRPr="000A430E">
              <w:rPr>
                <w:rFonts w:ascii="Times New Roman" w:hAnsi="Times New Roman" w:cs="Times New Roman"/>
                <w:sz w:val="28"/>
                <w:szCs w:val="28"/>
              </w:rPr>
              <w:t>), на 5 км от устья, длина 31,0 км.</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lastRenderedPageBreak/>
              <w:t>В верховьях река протекает по холмистой местности, ближе к морю местность переходит в горный и скалистый рельеф.</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Склоны и берега реки Териберка и русловых озёр покрыты карликовой берёзой, сосной, мхами и ягодниками. Видовой состав водной растительности представлен осокой, рдестом и хвощем.</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Русло реки очень извилистое, с большим количеством порогов. Грунт русла реки каменисто-валунный, периодически переходящий в галечник и песок.</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 xml:space="preserve">На реке Териберка построен Каскад из двух </w:t>
            </w:r>
            <w:proofErr w:type="spellStart"/>
            <w:r w:rsidRPr="000A430E">
              <w:rPr>
                <w:rFonts w:ascii="Times New Roman" w:hAnsi="Times New Roman" w:cs="Times New Roman"/>
                <w:sz w:val="28"/>
                <w:szCs w:val="28"/>
              </w:rPr>
              <w:t>Териберских</w:t>
            </w:r>
            <w:proofErr w:type="spellEnd"/>
            <w:r w:rsidRPr="000A430E">
              <w:rPr>
                <w:rFonts w:ascii="Times New Roman" w:hAnsi="Times New Roman" w:cs="Times New Roman"/>
                <w:sz w:val="28"/>
                <w:szCs w:val="28"/>
              </w:rPr>
              <w:t xml:space="preserve"> ГЭС. Тип водохранилищ: руслового типа.</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Плотина Верхне-</w:t>
            </w:r>
            <w:proofErr w:type="spellStart"/>
            <w:r w:rsidRPr="000A430E">
              <w:rPr>
                <w:rFonts w:ascii="Times New Roman" w:hAnsi="Times New Roman" w:cs="Times New Roman"/>
                <w:sz w:val="28"/>
                <w:szCs w:val="28"/>
              </w:rPr>
              <w:t>Териберского</w:t>
            </w:r>
            <w:proofErr w:type="spellEnd"/>
            <w:r w:rsidRPr="000A430E">
              <w:rPr>
                <w:rFonts w:ascii="Times New Roman" w:hAnsi="Times New Roman" w:cs="Times New Roman"/>
                <w:sz w:val="28"/>
                <w:szCs w:val="28"/>
              </w:rPr>
              <w:t xml:space="preserve"> гидроузла введена в эксплуатацию в конце 1984 г, расположена в 12,4 км от устья реки. Площадь зеркала – 31,1 км</w:t>
            </w:r>
            <w:proofErr w:type="gramStart"/>
            <w:r w:rsidRPr="000A430E">
              <w:rPr>
                <w:rFonts w:ascii="Times New Roman" w:hAnsi="Times New Roman" w:cs="Times New Roman"/>
                <w:sz w:val="28"/>
                <w:szCs w:val="28"/>
              </w:rPr>
              <w:t>2</w:t>
            </w:r>
            <w:proofErr w:type="gramEnd"/>
            <w:r w:rsidRPr="000A430E">
              <w:rPr>
                <w:rFonts w:ascii="Times New Roman" w:hAnsi="Times New Roman" w:cs="Times New Roman"/>
                <w:sz w:val="28"/>
                <w:szCs w:val="28"/>
              </w:rPr>
              <w:t>, максимальная глубина – 50, 0 м, средняя глубина – 16,0 м, максимальная ширина – 4 км.</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 xml:space="preserve">Плотина </w:t>
            </w:r>
            <w:proofErr w:type="spellStart"/>
            <w:r w:rsidRPr="000A430E">
              <w:rPr>
                <w:rFonts w:ascii="Times New Roman" w:hAnsi="Times New Roman" w:cs="Times New Roman"/>
                <w:sz w:val="28"/>
                <w:szCs w:val="28"/>
              </w:rPr>
              <w:t>Нижне</w:t>
            </w:r>
            <w:proofErr w:type="spellEnd"/>
            <w:r w:rsidRPr="000A430E">
              <w:rPr>
                <w:rFonts w:ascii="Times New Roman" w:hAnsi="Times New Roman" w:cs="Times New Roman"/>
                <w:sz w:val="28"/>
                <w:szCs w:val="28"/>
              </w:rPr>
              <w:t xml:space="preserve"> – </w:t>
            </w:r>
            <w:proofErr w:type="spellStart"/>
            <w:r w:rsidRPr="000A430E">
              <w:rPr>
                <w:rFonts w:ascii="Times New Roman" w:hAnsi="Times New Roman" w:cs="Times New Roman"/>
                <w:sz w:val="28"/>
                <w:szCs w:val="28"/>
              </w:rPr>
              <w:t>Териберского</w:t>
            </w:r>
            <w:proofErr w:type="spellEnd"/>
            <w:r w:rsidRPr="000A430E">
              <w:rPr>
                <w:rFonts w:ascii="Times New Roman" w:hAnsi="Times New Roman" w:cs="Times New Roman"/>
                <w:sz w:val="28"/>
                <w:szCs w:val="28"/>
              </w:rPr>
              <w:t xml:space="preserve"> гидроузла введена в эксплуатацию в 1987 г. Площадь зеркала – 1,42 км</w:t>
            </w:r>
            <w:proofErr w:type="gramStart"/>
            <w:r w:rsidRPr="000A430E">
              <w:rPr>
                <w:rFonts w:ascii="Times New Roman" w:hAnsi="Times New Roman" w:cs="Times New Roman"/>
                <w:sz w:val="28"/>
                <w:szCs w:val="28"/>
              </w:rPr>
              <w:t>2</w:t>
            </w:r>
            <w:proofErr w:type="gramEnd"/>
            <w:r w:rsidRPr="000A430E">
              <w:rPr>
                <w:rFonts w:ascii="Times New Roman" w:hAnsi="Times New Roman" w:cs="Times New Roman"/>
                <w:sz w:val="28"/>
                <w:szCs w:val="28"/>
              </w:rPr>
              <w:t>, максимальная глубина – 20,0 м, средняя глубина – 10,0 м, максимальная ширина – 0,5 км.</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До строительства Нижне-</w:t>
            </w:r>
            <w:proofErr w:type="spellStart"/>
            <w:r w:rsidRPr="000A430E">
              <w:rPr>
                <w:rFonts w:ascii="Times New Roman" w:hAnsi="Times New Roman" w:cs="Times New Roman"/>
                <w:sz w:val="28"/>
                <w:szCs w:val="28"/>
              </w:rPr>
              <w:t>Териберской</w:t>
            </w:r>
            <w:proofErr w:type="spellEnd"/>
            <w:r w:rsidRPr="000A430E">
              <w:rPr>
                <w:rFonts w:ascii="Times New Roman" w:hAnsi="Times New Roman" w:cs="Times New Roman"/>
                <w:sz w:val="28"/>
                <w:szCs w:val="28"/>
              </w:rPr>
              <w:t xml:space="preserve"> плотины, низовья реки были местом нереста сёмги и горбуши. Нерестилища находились между двумя водопадами: первый водопад располагался в 4 км от устья реки, второй на 16 км. После строительства Каскада </w:t>
            </w:r>
            <w:proofErr w:type="spellStart"/>
            <w:r w:rsidRPr="000A430E">
              <w:rPr>
                <w:rFonts w:ascii="Times New Roman" w:hAnsi="Times New Roman" w:cs="Times New Roman"/>
                <w:sz w:val="28"/>
                <w:szCs w:val="28"/>
              </w:rPr>
              <w:t>Териберских</w:t>
            </w:r>
            <w:proofErr w:type="spellEnd"/>
            <w:r w:rsidRPr="000A430E">
              <w:rPr>
                <w:rFonts w:ascii="Times New Roman" w:hAnsi="Times New Roman" w:cs="Times New Roman"/>
                <w:sz w:val="28"/>
                <w:szCs w:val="28"/>
              </w:rPr>
              <w:t xml:space="preserve"> ГЭС данные нерестилища оказались частично затоплены.</w:t>
            </w:r>
          </w:p>
          <w:p w:rsidR="000A430E" w:rsidRPr="000A430E" w:rsidRDefault="000A430E" w:rsidP="000A430E">
            <w:pPr>
              <w:spacing w:before="240" w:after="0"/>
              <w:ind w:firstLine="720"/>
              <w:jc w:val="both"/>
              <w:rPr>
                <w:rFonts w:ascii="Times New Roman" w:hAnsi="Times New Roman" w:cs="Times New Roman"/>
                <w:sz w:val="28"/>
                <w:szCs w:val="28"/>
              </w:rPr>
            </w:pPr>
            <w:proofErr w:type="gramStart"/>
            <w:r w:rsidRPr="000A430E">
              <w:rPr>
                <w:rFonts w:ascii="Times New Roman" w:hAnsi="Times New Roman" w:cs="Times New Roman"/>
                <w:sz w:val="28"/>
                <w:szCs w:val="28"/>
              </w:rPr>
              <w:t>Ихтиофауна реки Териберка, водохранилищ о озёр представлена следующими видами рыб:</w:t>
            </w:r>
            <w:proofErr w:type="gramEnd"/>
          </w:p>
          <w:p w:rsidR="000A430E" w:rsidRPr="000A430E" w:rsidRDefault="000A430E" w:rsidP="000A430E">
            <w:pPr>
              <w:spacing w:before="240" w:after="0"/>
              <w:ind w:firstLine="720"/>
              <w:jc w:val="both"/>
              <w:rPr>
                <w:rFonts w:ascii="Times New Roman" w:hAnsi="Times New Roman" w:cs="Times New Roman"/>
                <w:sz w:val="28"/>
                <w:szCs w:val="28"/>
                <w:lang w:val="en-US"/>
              </w:rPr>
            </w:pPr>
            <w:r w:rsidRPr="000A430E">
              <w:rPr>
                <w:rFonts w:ascii="Times New Roman" w:hAnsi="Times New Roman" w:cs="Times New Roman"/>
                <w:sz w:val="28"/>
                <w:szCs w:val="28"/>
                <w:lang w:val="en-US"/>
              </w:rPr>
              <w:t xml:space="preserve">- </w:t>
            </w:r>
            <w:proofErr w:type="gramStart"/>
            <w:r w:rsidRPr="000A430E">
              <w:rPr>
                <w:rFonts w:ascii="Times New Roman" w:hAnsi="Times New Roman" w:cs="Times New Roman"/>
                <w:sz w:val="28"/>
                <w:szCs w:val="28"/>
              </w:rPr>
              <w:t>кумжа</w:t>
            </w:r>
            <w:proofErr w:type="gram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Salmo</w:t>
            </w:r>
            <w:proofErr w:type="spell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trutta</w:t>
            </w:r>
            <w:proofErr w:type="spellEnd"/>
            <w:r w:rsidRPr="000A430E">
              <w:rPr>
                <w:rFonts w:ascii="Times New Roman" w:hAnsi="Times New Roman" w:cs="Times New Roman"/>
                <w:sz w:val="28"/>
                <w:szCs w:val="28"/>
                <w:lang w:val="en-US"/>
              </w:rPr>
              <w:t xml:space="preserve"> L.),</w:t>
            </w:r>
          </w:p>
          <w:p w:rsidR="000A430E" w:rsidRPr="000A430E" w:rsidRDefault="000A430E" w:rsidP="000A430E">
            <w:pPr>
              <w:spacing w:before="240" w:after="0"/>
              <w:ind w:firstLine="720"/>
              <w:jc w:val="both"/>
              <w:rPr>
                <w:rFonts w:ascii="Times New Roman" w:hAnsi="Times New Roman" w:cs="Times New Roman"/>
                <w:sz w:val="28"/>
                <w:szCs w:val="28"/>
                <w:lang w:val="en-US"/>
              </w:rPr>
            </w:pPr>
            <w:r w:rsidRPr="000A430E">
              <w:rPr>
                <w:rFonts w:ascii="Times New Roman" w:hAnsi="Times New Roman" w:cs="Times New Roman"/>
                <w:sz w:val="28"/>
                <w:szCs w:val="28"/>
                <w:lang w:val="en-US"/>
              </w:rPr>
              <w:t xml:space="preserve">- </w:t>
            </w:r>
            <w:proofErr w:type="gramStart"/>
            <w:r w:rsidRPr="000A430E">
              <w:rPr>
                <w:rFonts w:ascii="Times New Roman" w:hAnsi="Times New Roman" w:cs="Times New Roman"/>
                <w:sz w:val="28"/>
                <w:szCs w:val="28"/>
              </w:rPr>
              <w:t>сиг</w:t>
            </w:r>
            <w:proofErr w:type="gram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Coregonus</w:t>
            </w:r>
            <w:proofErr w:type="spell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lavaretus</w:t>
            </w:r>
            <w:proofErr w:type="spellEnd"/>
            <w:r w:rsidRPr="000A430E">
              <w:rPr>
                <w:rFonts w:ascii="Times New Roman" w:hAnsi="Times New Roman" w:cs="Times New Roman"/>
                <w:sz w:val="28"/>
                <w:szCs w:val="28"/>
                <w:lang w:val="en-US"/>
              </w:rPr>
              <w:t xml:space="preserve"> L.),</w:t>
            </w:r>
          </w:p>
          <w:p w:rsidR="000A430E" w:rsidRPr="000A430E" w:rsidRDefault="000A430E" w:rsidP="000A430E">
            <w:pPr>
              <w:spacing w:before="240" w:after="0"/>
              <w:ind w:firstLine="720"/>
              <w:jc w:val="both"/>
              <w:rPr>
                <w:rFonts w:ascii="Times New Roman" w:hAnsi="Times New Roman" w:cs="Times New Roman"/>
                <w:sz w:val="28"/>
                <w:szCs w:val="28"/>
                <w:lang w:val="en-US"/>
              </w:rPr>
            </w:pPr>
            <w:r w:rsidRPr="000A430E">
              <w:rPr>
                <w:rFonts w:ascii="Times New Roman" w:hAnsi="Times New Roman" w:cs="Times New Roman"/>
                <w:sz w:val="28"/>
                <w:szCs w:val="28"/>
                <w:lang w:val="en-US"/>
              </w:rPr>
              <w:t xml:space="preserve">- </w:t>
            </w:r>
            <w:proofErr w:type="gramStart"/>
            <w:r w:rsidRPr="000A430E">
              <w:rPr>
                <w:rFonts w:ascii="Times New Roman" w:hAnsi="Times New Roman" w:cs="Times New Roman"/>
                <w:sz w:val="28"/>
                <w:szCs w:val="28"/>
              </w:rPr>
              <w:t>ручьевая</w:t>
            </w:r>
            <w:proofErr w:type="gramEnd"/>
            <w:r w:rsidRPr="000A430E">
              <w:rPr>
                <w:rFonts w:ascii="Times New Roman" w:hAnsi="Times New Roman" w:cs="Times New Roman"/>
                <w:sz w:val="28"/>
                <w:szCs w:val="28"/>
                <w:lang w:val="en-US"/>
              </w:rPr>
              <w:t xml:space="preserve"> </w:t>
            </w:r>
            <w:r w:rsidRPr="000A430E">
              <w:rPr>
                <w:rFonts w:ascii="Times New Roman" w:hAnsi="Times New Roman" w:cs="Times New Roman"/>
                <w:sz w:val="28"/>
                <w:szCs w:val="28"/>
              </w:rPr>
              <w:t>форель</w:t>
            </w:r>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Salmo</w:t>
            </w:r>
            <w:proofErr w:type="spell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trutta</w:t>
            </w:r>
            <w:proofErr w:type="spell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morfa</w:t>
            </w:r>
            <w:proofErr w:type="spell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fario</w:t>
            </w:r>
            <w:proofErr w:type="spellEnd"/>
            <w:r w:rsidRPr="000A430E">
              <w:rPr>
                <w:rFonts w:ascii="Times New Roman" w:hAnsi="Times New Roman" w:cs="Times New Roman"/>
                <w:sz w:val="28"/>
                <w:szCs w:val="28"/>
                <w:lang w:val="en-US"/>
              </w:rPr>
              <w:t xml:space="preserve"> L.),</w:t>
            </w:r>
          </w:p>
          <w:p w:rsidR="000A430E" w:rsidRPr="000A430E" w:rsidRDefault="000A430E" w:rsidP="000A430E">
            <w:pPr>
              <w:spacing w:before="240" w:after="0"/>
              <w:ind w:firstLine="720"/>
              <w:jc w:val="both"/>
              <w:rPr>
                <w:rFonts w:ascii="Times New Roman" w:hAnsi="Times New Roman" w:cs="Times New Roman"/>
                <w:sz w:val="28"/>
                <w:szCs w:val="28"/>
                <w:lang w:val="en-US"/>
              </w:rPr>
            </w:pPr>
            <w:r w:rsidRPr="000A430E">
              <w:rPr>
                <w:rFonts w:ascii="Times New Roman" w:hAnsi="Times New Roman" w:cs="Times New Roman"/>
                <w:sz w:val="28"/>
                <w:szCs w:val="28"/>
                <w:lang w:val="en-US"/>
              </w:rPr>
              <w:t xml:space="preserve">- </w:t>
            </w:r>
            <w:r w:rsidRPr="000A430E">
              <w:rPr>
                <w:rFonts w:ascii="Times New Roman" w:hAnsi="Times New Roman" w:cs="Times New Roman"/>
                <w:sz w:val="28"/>
                <w:szCs w:val="28"/>
              </w:rPr>
              <w:t>щука</w:t>
            </w:r>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Esox</w:t>
            </w:r>
            <w:proofErr w:type="spell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lusius</w:t>
            </w:r>
            <w:proofErr w:type="spellEnd"/>
            <w:r w:rsidRPr="000A430E">
              <w:rPr>
                <w:rFonts w:ascii="Times New Roman" w:hAnsi="Times New Roman" w:cs="Times New Roman"/>
                <w:sz w:val="28"/>
                <w:szCs w:val="28"/>
                <w:lang w:val="en-US"/>
              </w:rPr>
              <w:t>),</w:t>
            </w:r>
          </w:p>
          <w:p w:rsidR="000A430E" w:rsidRPr="000A430E" w:rsidRDefault="000A430E" w:rsidP="000A430E">
            <w:pPr>
              <w:spacing w:before="240" w:after="0"/>
              <w:ind w:firstLine="720"/>
              <w:jc w:val="both"/>
              <w:rPr>
                <w:rFonts w:ascii="Times New Roman" w:hAnsi="Times New Roman" w:cs="Times New Roman"/>
                <w:sz w:val="28"/>
                <w:szCs w:val="28"/>
                <w:lang w:val="en-US"/>
              </w:rPr>
            </w:pPr>
            <w:r w:rsidRPr="000A430E">
              <w:rPr>
                <w:rFonts w:ascii="Times New Roman" w:hAnsi="Times New Roman" w:cs="Times New Roman"/>
                <w:sz w:val="28"/>
                <w:szCs w:val="28"/>
                <w:lang w:val="en-US"/>
              </w:rPr>
              <w:t xml:space="preserve">- </w:t>
            </w:r>
            <w:proofErr w:type="gramStart"/>
            <w:r w:rsidRPr="000A430E">
              <w:rPr>
                <w:rFonts w:ascii="Times New Roman" w:hAnsi="Times New Roman" w:cs="Times New Roman"/>
                <w:sz w:val="28"/>
                <w:szCs w:val="28"/>
              </w:rPr>
              <w:t>налим</w:t>
            </w:r>
            <w:proofErr w:type="gram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Lota</w:t>
            </w:r>
            <w:proofErr w:type="spell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lota</w:t>
            </w:r>
            <w:proofErr w:type="spellEnd"/>
            <w:r w:rsidRPr="000A430E">
              <w:rPr>
                <w:rFonts w:ascii="Times New Roman" w:hAnsi="Times New Roman" w:cs="Times New Roman"/>
                <w:sz w:val="28"/>
                <w:szCs w:val="28"/>
                <w:lang w:val="en-US"/>
              </w:rPr>
              <w:t xml:space="preserve"> L.),</w:t>
            </w:r>
          </w:p>
          <w:p w:rsidR="000A430E" w:rsidRPr="000A430E" w:rsidRDefault="000A430E" w:rsidP="000A430E">
            <w:pPr>
              <w:spacing w:before="240" w:after="0"/>
              <w:ind w:firstLine="720"/>
              <w:jc w:val="both"/>
              <w:rPr>
                <w:rFonts w:ascii="Times New Roman" w:hAnsi="Times New Roman" w:cs="Times New Roman"/>
                <w:sz w:val="28"/>
                <w:szCs w:val="28"/>
                <w:lang w:val="en-US"/>
              </w:rPr>
            </w:pPr>
            <w:r w:rsidRPr="000A430E">
              <w:rPr>
                <w:rFonts w:ascii="Times New Roman" w:hAnsi="Times New Roman" w:cs="Times New Roman"/>
                <w:sz w:val="28"/>
                <w:szCs w:val="28"/>
                <w:lang w:val="en-US"/>
              </w:rPr>
              <w:t xml:space="preserve">- </w:t>
            </w:r>
            <w:proofErr w:type="gramStart"/>
            <w:r w:rsidRPr="000A430E">
              <w:rPr>
                <w:rFonts w:ascii="Times New Roman" w:hAnsi="Times New Roman" w:cs="Times New Roman"/>
                <w:sz w:val="28"/>
                <w:szCs w:val="28"/>
              </w:rPr>
              <w:t>окунь</w:t>
            </w:r>
            <w:proofErr w:type="gram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Perca</w:t>
            </w:r>
            <w:proofErr w:type="spellEnd"/>
            <w:r w:rsidRPr="000A430E">
              <w:rPr>
                <w:rFonts w:ascii="Times New Roman" w:hAnsi="Times New Roman" w:cs="Times New Roman"/>
                <w:sz w:val="28"/>
                <w:szCs w:val="28"/>
                <w:lang w:val="en-US"/>
              </w:rPr>
              <w:t xml:space="preserve"> </w:t>
            </w:r>
            <w:proofErr w:type="spellStart"/>
            <w:r w:rsidRPr="000A430E">
              <w:rPr>
                <w:rFonts w:ascii="Times New Roman" w:hAnsi="Times New Roman" w:cs="Times New Roman"/>
                <w:sz w:val="28"/>
                <w:szCs w:val="28"/>
                <w:lang w:val="en-US"/>
              </w:rPr>
              <w:t>fluviatilis</w:t>
            </w:r>
            <w:proofErr w:type="spellEnd"/>
            <w:r w:rsidRPr="000A430E">
              <w:rPr>
                <w:rFonts w:ascii="Times New Roman" w:hAnsi="Times New Roman" w:cs="Times New Roman"/>
                <w:sz w:val="28"/>
                <w:szCs w:val="28"/>
                <w:lang w:val="en-US"/>
              </w:rPr>
              <w:t xml:space="preserve"> L.),</w:t>
            </w:r>
          </w:p>
          <w:p w:rsidR="000A430E" w:rsidRPr="00580CDD" w:rsidRDefault="000A430E" w:rsidP="000A430E">
            <w:pPr>
              <w:spacing w:before="240" w:after="0"/>
              <w:ind w:firstLine="720"/>
              <w:jc w:val="both"/>
              <w:rPr>
                <w:rFonts w:ascii="Times New Roman" w:hAnsi="Times New Roman" w:cs="Times New Roman"/>
                <w:sz w:val="28"/>
                <w:szCs w:val="28"/>
              </w:rPr>
            </w:pPr>
            <w:r w:rsidRPr="00580CDD">
              <w:rPr>
                <w:rFonts w:ascii="Times New Roman" w:hAnsi="Times New Roman" w:cs="Times New Roman"/>
                <w:sz w:val="28"/>
                <w:szCs w:val="28"/>
              </w:rPr>
              <w:lastRenderedPageBreak/>
              <w:t xml:space="preserve">- </w:t>
            </w:r>
            <w:r w:rsidRPr="000A430E">
              <w:rPr>
                <w:rFonts w:ascii="Times New Roman" w:hAnsi="Times New Roman" w:cs="Times New Roman"/>
                <w:sz w:val="28"/>
                <w:szCs w:val="28"/>
              </w:rPr>
              <w:t>гольян</w:t>
            </w:r>
            <w:r w:rsidRPr="00580CDD">
              <w:rPr>
                <w:rFonts w:ascii="Times New Roman" w:hAnsi="Times New Roman" w:cs="Times New Roman"/>
                <w:sz w:val="28"/>
                <w:szCs w:val="28"/>
              </w:rPr>
              <w:t xml:space="preserve"> (</w:t>
            </w:r>
            <w:proofErr w:type="spellStart"/>
            <w:r w:rsidRPr="000A430E">
              <w:rPr>
                <w:rFonts w:ascii="Times New Roman" w:hAnsi="Times New Roman" w:cs="Times New Roman"/>
                <w:sz w:val="28"/>
                <w:szCs w:val="28"/>
                <w:lang w:val="en-US"/>
              </w:rPr>
              <w:t>Phoxinus</w:t>
            </w:r>
            <w:proofErr w:type="spellEnd"/>
            <w:r w:rsidRPr="00580CDD">
              <w:rPr>
                <w:rFonts w:ascii="Times New Roman" w:hAnsi="Times New Roman" w:cs="Times New Roman"/>
                <w:sz w:val="28"/>
                <w:szCs w:val="28"/>
              </w:rPr>
              <w:t xml:space="preserve"> </w:t>
            </w:r>
            <w:proofErr w:type="spellStart"/>
            <w:r w:rsidRPr="000A430E">
              <w:rPr>
                <w:rFonts w:ascii="Times New Roman" w:hAnsi="Times New Roman" w:cs="Times New Roman"/>
                <w:sz w:val="28"/>
                <w:szCs w:val="28"/>
                <w:lang w:val="en-US"/>
              </w:rPr>
              <w:t>phoxinus</w:t>
            </w:r>
            <w:proofErr w:type="spellEnd"/>
            <w:r w:rsidRPr="00580CDD">
              <w:rPr>
                <w:rFonts w:ascii="Times New Roman" w:hAnsi="Times New Roman" w:cs="Times New Roman"/>
                <w:sz w:val="28"/>
                <w:szCs w:val="28"/>
              </w:rPr>
              <w:t xml:space="preserve"> </w:t>
            </w:r>
            <w:r w:rsidRPr="000A430E">
              <w:rPr>
                <w:rFonts w:ascii="Times New Roman" w:hAnsi="Times New Roman" w:cs="Times New Roman"/>
                <w:sz w:val="28"/>
                <w:szCs w:val="28"/>
                <w:lang w:val="en-US"/>
              </w:rPr>
              <w:t>L</w:t>
            </w:r>
            <w:r w:rsidRPr="00580CDD">
              <w:rPr>
                <w:rFonts w:ascii="Times New Roman" w:hAnsi="Times New Roman" w:cs="Times New Roman"/>
                <w:sz w:val="28"/>
                <w:szCs w:val="28"/>
              </w:rPr>
              <w:t>.).</w:t>
            </w:r>
          </w:p>
          <w:p w:rsidR="000A430E" w:rsidRPr="000A430E"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В реке имеются нерестовые и нагульные площади для нереста ценных видов рыб.</w:t>
            </w:r>
          </w:p>
          <w:p w:rsidR="006D7333" w:rsidRPr="006D7333" w:rsidRDefault="000A430E" w:rsidP="000A430E">
            <w:pPr>
              <w:spacing w:before="240" w:after="0"/>
              <w:ind w:firstLine="720"/>
              <w:jc w:val="both"/>
              <w:rPr>
                <w:rFonts w:ascii="Times New Roman" w:hAnsi="Times New Roman" w:cs="Times New Roman"/>
                <w:sz w:val="28"/>
                <w:szCs w:val="28"/>
              </w:rPr>
            </w:pPr>
            <w:r w:rsidRPr="000A430E">
              <w:rPr>
                <w:rFonts w:ascii="Times New Roman" w:hAnsi="Times New Roman" w:cs="Times New Roman"/>
                <w:sz w:val="28"/>
                <w:szCs w:val="28"/>
              </w:rPr>
              <w:t xml:space="preserve">Сёмга заходит в эстуарную зону реки Териберка, на нерест поднимается в приток р. Мучка. </w:t>
            </w:r>
            <w:r w:rsidR="006D7333" w:rsidRPr="006D7333">
              <w:rPr>
                <w:rFonts w:ascii="Times New Roman" w:hAnsi="Times New Roman" w:cs="Times New Roman"/>
                <w:sz w:val="28"/>
                <w:szCs w:val="28"/>
              </w:rPr>
              <w:t>Реки</w:t>
            </w:r>
            <w:r w:rsidR="006D7333" w:rsidRPr="006D7333">
              <w:rPr>
                <w:rFonts w:ascii="Times New Roman" w:hAnsi="Times New Roman" w:cs="Times New Roman"/>
                <w:b/>
                <w:sz w:val="28"/>
                <w:szCs w:val="28"/>
              </w:rPr>
              <w:t xml:space="preserve"> </w:t>
            </w:r>
            <w:r w:rsidR="006D7333" w:rsidRPr="006D7333">
              <w:rPr>
                <w:rFonts w:ascii="Times New Roman" w:hAnsi="Times New Roman" w:cs="Times New Roman"/>
                <w:sz w:val="28"/>
                <w:szCs w:val="28"/>
              </w:rPr>
              <w:t xml:space="preserve">на территории городского поселения </w:t>
            </w:r>
            <w:proofErr w:type="gramStart"/>
            <w:r w:rsidR="006D7333" w:rsidRPr="006D7333">
              <w:rPr>
                <w:rFonts w:ascii="Times New Roman" w:hAnsi="Times New Roman" w:cs="Times New Roman"/>
                <w:sz w:val="28"/>
                <w:szCs w:val="28"/>
              </w:rPr>
              <w:t>Туманный</w:t>
            </w:r>
            <w:proofErr w:type="gramEnd"/>
            <w:r w:rsidR="006D7333" w:rsidRPr="006D7333">
              <w:rPr>
                <w:rFonts w:ascii="Times New Roman" w:hAnsi="Times New Roman" w:cs="Times New Roman"/>
                <w:sz w:val="28"/>
                <w:szCs w:val="28"/>
              </w:rPr>
              <w:t xml:space="preserve"> Кольского района</w:t>
            </w:r>
            <w:r w:rsidR="006D7333" w:rsidRPr="006D7333">
              <w:rPr>
                <w:rFonts w:ascii="Times New Roman" w:hAnsi="Times New Roman" w:cs="Times New Roman"/>
                <w:b/>
                <w:sz w:val="28"/>
                <w:szCs w:val="28"/>
              </w:rPr>
              <w:t xml:space="preserve"> </w:t>
            </w:r>
            <w:r w:rsidR="006D7333" w:rsidRPr="006D7333">
              <w:rPr>
                <w:rFonts w:ascii="Times New Roman" w:hAnsi="Times New Roman" w:cs="Times New Roman"/>
                <w:sz w:val="28"/>
                <w:szCs w:val="28"/>
              </w:rPr>
              <w:t xml:space="preserve">принадлежат бассейну Баренцева моря. Речная сеть района хорошо развита, характерным для нее является наличие большого количества малых рек и ручьев, значительная </w:t>
            </w:r>
            <w:proofErr w:type="spellStart"/>
            <w:r w:rsidR="006D7333" w:rsidRPr="006D7333">
              <w:rPr>
                <w:rFonts w:ascii="Times New Roman" w:hAnsi="Times New Roman" w:cs="Times New Roman"/>
                <w:sz w:val="28"/>
                <w:szCs w:val="28"/>
              </w:rPr>
              <w:t>озерность</w:t>
            </w:r>
            <w:proofErr w:type="spellEnd"/>
            <w:r w:rsidR="006D7333" w:rsidRPr="006D7333">
              <w:rPr>
                <w:rFonts w:ascii="Times New Roman" w:hAnsi="Times New Roman" w:cs="Times New Roman"/>
                <w:sz w:val="28"/>
                <w:szCs w:val="28"/>
              </w:rPr>
              <w:t xml:space="preserve">. Типичные русла рек – </w:t>
            </w:r>
            <w:proofErr w:type="spellStart"/>
            <w:r w:rsidR="006D7333" w:rsidRPr="006D7333">
              <w:rPr>
                <w:rFonts w:ascii="Times New Roman" w:hAnsi="Times New Roman" w:cs="Times New Roman"/>
                <w:sz w:val="28"/>
                <w:szCs w:val="28"/>
              </w:rPr>
              <w:t>немеандрирующие</w:t>
            </w:r>
            <w:proofErr w:type="spellEnd"/>
            <w:r w:rsidR="006D7333" w:rsidRPr="006D7333">
              <w:rPr>
                <w:rFonts w:ascii="Times New Roman" w:hAnsi="Times New Roman" w:cs="Times New Roman"/>
                <w:sz w:val="28"/>
                <w:szCs w:val="28"/>
              </w:rPr>
              <w:t>, со значительными уклонами, что обеспечивает их достаточно высокую самоочищающуюся способность.</w:t>
            </w:r>
          </w:p>
          <w:p w:rsidR="006D7333" w:rsidRPr="006D7333" w:rsidRDefault="006D7333" w:rsidP="000A430E">
            <w:pPr>
              <w:spacing w:before="240"/>
              <w:ind w:firstLine="709"/>
              <w:jc w:val="both"/>
              <w:rPr>
                <w:rFonts w:ascii="Times New Roman" w:hAnsi="Times New Roman" w:cs="Times New Roman"/>
                <w:color w:val="000000"/>
                <w:spacing w:val="1"/>
                <w:sz w:val="28"/>
                <w:szCs w:val="28"/>
              </w:rPr>
            </w:pPr>
            <w:r w:rsidRPr="006D7333">
              <w:rPr>
                <w:rFonts w:ascii="Times New Roman" w:hAnsi="Times New Roman" w:cs="Times New Roman"/>
                <w:color w:val="000000"/>
                <w:spacing w:val="1"/>
                <w:sz w:val="28"/>
                <w:szCs w:val="28"/>
              </w:rPr>
              <w:t xml:space="preserve">Годовой ход уровня воды определяется преимущественно снеговым питанием и характеризуется высоким весенним половодьем, низкой меженью и относительно небольшими подъемами в летне-осенний период, вызываемыми дождями. Характерно значительное преобладание весеннего стока над </w:t>
            </w:r>
            <w:proofErr w:type="gramStart"/>
            <w:r w:rsidRPr="006D7333">
              <w:rPr>
                <w:rFonts w:ascii="Times New Roman" w:hAnsi="Times New Roman" w:cs="Times New Roman"/>
                <w:color w:val="000000"/>
                <w:spacing w:val="1"/>
                <w:sz w:val="28"/>
                <w:szCs w:val="28"/>
              </w:rPr>
              <w:t>летне-осенним</w:t>
            </w:r>
            <w:proofErr w:type="gramEnd"/>
            <w:r w:rsidRPr="006D7333">
              <w:rPr>
                <w:rFonts w:ascii="Times New Roman" w:hAnsi="Times New Roman" w:cs="Times New Roman"/>
                <w:color w:val="000000"/>
                <w:spacing w:val="1"/>
                <w:sz w:val="28"/>
                <w:szCs w:val="28"/>
              </w:rPr>
              <w:t xml:space="preserve"> и небольшое – летне-осеннего над зимним. Годовой сток рек составляет около 20 л/сек</w:t>
            </w:r>
            <w:proofErr w:type="gramStart"/>
            <w:r w:rsidRPr="006D7333">
              <w:rPr>
                <w:rFonts w:ascii="Times New Roman" w:hAnsi="Times New Roman" w:cs="Times New Roman"/>
                <w:color w:val="000000"/>
                <w:spacing w:val="1"/>
                <w:sz w:val="28"/>
                <w:szCs w:val="28"/>
              </w:rPr>
              <w:t>.к</w:t>
            </w:r>
            <w:proofErr w:type="gramEnd"/>
            <w:r w:rsidRPr="006D7333">
              <w:rPr>
                <w:rFonts w:ascii="Times New Roman" w:hAnsi="Times New Roman" w:cs="Times New Roman"/>
                <w:color w:val="000000"/>
                <w:spacing w:val="1"/>
                <w:sz w:val="28"/>
                <w:szCs w:val="28"/>
              </w:rPr>
              <w:t>м</w:t>
            </w:r>
            <w:r w:rsidRPr="006D7333">
              <w:rPr>
                <w:rFonts w:ascii="Times New Roman" w:hAnsi="Times New Roman" w:cs="Times New Roman"/>
                <w:color w:val="000000"/>
                <w:spacing w:val="1"/>
                <w:sz w:val="28"/>
                <w:szCs w:val="28"/>
                <w:vertAlign w:val="superscript"/>
              </w:rPr>
              <w:t>2</w:t>
            </w:r>
            <w:r w:rsidRPr="006D7333">
              <w:rPr>
                <w:rFonts w:ascii="Times New Roman" w:hAnsi="Times New Roman" w:cs="Times New Roman"/>
                <w:color w:val="000000"/>
                <w:spacing w:val="1"/>
                <w:sz w:val="28"/>
                <w:szCs w:val="28"/>
              </w:rPr>
              <w:t>.</w:t>
            </w:r>
          </w:p>
          <w:p w:rsidR="006D7333" w:rsidRPr="006D7333" w:rsidRDefault="006D7333" w:rsidP="000A430E">
            <w:pPr>
              <w:spacing w:before="240"/>
              <w:ind w:firstLine="709"/>
              <w:jc w:val="both"/>
              <w:rPr>
                <w:rFonts w:ascii="Times New Roman" w:hAnsi="Times New Roman" w:cs="Times New Roman"/>
                <w:color w:val="000000"/>
                <w:spacing w:val="1"/>
                <w:sz w:val="28"/>
                <w:szCs w:val="28"/>
              </w:rPr>
            </w:pPr>
            <w:r w:rsidRPr="006D7333">
              <w:rPr>
                <w:rFonts w:ascii="Times New Roman" w:hAnsi="Times New Roman" w:cs="Times New Roman"/>
                <w:color w:val="000000"/>
                <w:spacing w:val="1"/>
                <w:sz w:val="28"/>
                <w:szCs w:val="28"/>
              </w:rPr>
              <w:t>Интенсивность подъема и спада уровней воды, а также амплитуда колебаний уровня зависят от размеров водосборов и морфометрических особенностей речных участков. Средняя интенсивность подъема уровня воды даже в высокие половодья на малых реках составляет всего 5-30 см/сутки, на наиболее крупных реках – порядка 50-80 см. Интенсивность спада уровней половодья, как правило, несколько меньше, чем подъема. Многолетняя амплитуда колебаний уровня воды на малых реках составляет 1-3 м, на крупных реках – 4-6 м.</w:t>
            </w:r>
          </w:p>
          <w:p w:rsidR="006D7333" w:rsidRDefault="006D7333" w:rsidP="000A430E">
            <w:pPr>
              <w:spacing w:before="240"/>
              <w:ind w:firstLine="709"/>
              <w:jc w:val="both"/>
              <w:rPr>
                <w:rFonts w:ascii="Times New Roman" w:hAnsi="Times New Roman" w:cs="Times New Roman"/>
                <w:sz w:val="28"/>
                <w:szCs w:val="28"/>
              </w:rPr>
            </w:pPr>
            <w:r w:rsidRPr="006D7333">
              <w:rPr>
                <w:rFonts w:ascii="Times New Roman" w:hAnsi="Times New Roman" w:cs="Times New Roman"/>
                <w:sz w:val="28"/>
                <w:szCs w:val="28"/>
              </w:rPr>
              <w:t>В таблице приводятся уровни 1% обеспеченности по действующим постам ГУ «</w:t>
            </w:r>
            <w:proofErr w:type="gramStart"/>
            <w:r w:rsidRPr="006D7333">
              <w:rPr>
                <w:rFonts w:ascii="Times New Roman" w:hAnsi="Times New Roman" w:cs="Times New Roman"/>
                <w:sz w:val="28"/>
                <w:szCs w:val="28"/>
              </w:rPr>
              <w:t>Мурманское</w:t>
            </w:r>
            <w:proofErr w:type="gramEnd"/>
            <w:r w:rsidRPr="006D7333">
              <w:rPr>
                <w:rFonts w:ascii="Times New Roman" w:hAnsi="Times New Roman" w:cs="Times New Roman"/>
                <w:sz w:val="28"/>
                <w:szCs w:val="28"/>
              </w:rPr>
              <w:t xml:space="preserve"> УГМС».</w:t>
            </w:r>
          </w:p>
          <w:p w:rsidR="000C7C46" w:rsidRDefault="000C7C46" w:rsidP="000A430E">
            <w:pPr>
              <w:spacing w:before="240"/>
              <w:jc w:val="center"/>
              <w:rPr>
                <w:rFonts w:ascii="Times New Roman" w:hAnsi="Times New Roman" w:cs="Times New Roman"/>
                <w:b/>
                <w:sz w:val="28"/>
                <w:szCs w:val="28"/>
              </w:rPr>
            </w:pPr>
          </w:p>
          <w:p w:rsidR="000C7C46" w:rsidRDefault="000C7C46" w:rsidP="000A430E">
            <w:pPr>
              <w:spacing w:before="240"/>
              <w:jc w:val="center"/>
              <w:rPr>
                <w:rFonts w:ascii="Times New Roman" w:hAnsi="Times New Roman" w:cs="Times New Roman"/>
                <w:b/>
                <w:sz w:val="28"/>
                <w:szCs w:val="28"/>
              </w:rPr>
            </w:pPr>
          </w:p>
          <w:p w:rsidR="000C7C46" w:rsidRDefault="000C7C46" w:rsidP="000A430E">
            <w:pPr>
              <w:spacing w:before="240"/>
              <w:jc w:val="center"/>
              <w:rPr>
                <w:rFonts w:ascii="Times New Roman" w:hAnsi="Times New Roman" w:cs="Times New Roman"/>
                <w:b/>
                <w:sz w:val="28"/>
                <w:szCs w:val="28"/>
              </w:rPr>
            </w:pPr>
          </w:p>
          <w:p w:rsidR="000C7C46" w:rsidRDefault="000C7C46" w:rsidP="000A430E">
            <w:pPr>
              <w:spacing w:before="240"/>
              <w:jc w:val="center"/>
              <w:rPr>
                <w:rFonts w:ascii="Times New Roman" w:hAnsi="Times New Roman" w:cs="Times New Roman"/>
                <w:b/>
                <w:sz w:val="28"/>
                <w:szCs w:val="28"/>
              </w:rPr>
            </w:pPr>
          </w:p>
          <w:p w:rsidR="000C7C46" w:rsidRDefault="000C7C46" w:rsidP="000A430E">
            <w:pPr>
              <w:spacing w:before="240"/>
              <w:jc w:val="center"/>
              <w:rPr>
                <w:rFonts w:ascii="Times New Roman" w:hAnsi="Times New Roman" w:cs="Times New Roman"/>
                <w:b/>
                <w:sz w:val="28"/>
                <w:szCs w:val="28"/>
              </w:rPr>
            </w:pPr>
          </w:p>
          <w:p w:rsidR="006D7333" w:rsidRPr="006D7333" w:rsidRDefault="006D7333" w:rsidP="000A430E">
            <w:pPr>
              <w:spacing w:before="240"/>
              <w:jc w:val="center"/>
              <w:rPr>
                <w:rFonts w:ascii="Times New Roman" w:hAnsi="Times New Roman" w:cs="Times New Roman"/>
                <w:b/>
                <w:sz w:val="28"/>
                <w:szCs w:val="28"/>
              </w:rPr>
            </w:pPr>
            <w:r w:rsidRPr="006D7333">
              <w:rPr>
                <w:rFonts w:ascii="Times New Roman" w:hAnsi="Times New Roman" w:cs="Times New Roman"/>
                <w:b/>
                <w:sz w:val="28"/>
                <w:szCs w:val="28"/>
              </w:rPr>
              <w:lastRenderedPageBreak/>
              <w:t>Уровни 1% обеспеченности по действующим постам ГУ "</w:t>
            </w:r>
            <w:proofErr w:type="gramStart"/>
            <w:r w:rsidRPr="006D7333">
              <w:rPr>
                <w:rFonts w:ascii="Times New Roman" w:hAnsi="Times New Roman" w:cs="Times New Roman"/>
                <w:b/>
                <w:sz w:val="28"/>
                <w:szCs w:val="28"/>
              </w:rPr>
              <w:t>Мурманское</w:t>
            </w:r>
            <w:proofErr w:type="gramEnd"/>
            <w:r w:rsidRPr="006D7333">
              <w:rPr>
                <w:rFonts w:ascii="Times New Roman" w:hAnsi="Times New Roman" w:cs="Times New Roman"/>
                <w:b/>
                <w:sz w:val="28"/>
                <w:szCs w:val="28"/>
              </w:rPr>
              <w:t xml:space="preserve"> УГМС"</w:t>
            </w:r>
          </w:p>
          <w:tbl>
            <w:tblPr>
              <w:tblW w:w="9362" w:type="dxa"/>
              <w:jc w:val="center"/>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398"/>
              <w:gridCol w:w="2856"/>
              <w:gridCol w:w="2188"/>
              <w:gridCol w:w="960"/>
              <w:gridCol w:w="1960"/>
            </w:tblGrid>
            <w:tr w:rsidR="006D7333" w:rsidRPr="006D7333" w:rsidTr="00A246AF">
              <w:trPr>
                <w:trHeight w:val="70"/>
                <w:jc w:val="center"/>
              </w:trPr>
              <w:tc>
                <w:tcPr>
                  <w:tcW w:w="1398" w:type="dxa"/>
                  <w:vMerge w:val="restart"/>
                  <w:tcBorders>
                    <w:top w:val="single" w:sz="4" w:space="0" w:color="auto"/>
                    <w:left w:val="single" w:sz="4" w:space="0" w:color="auto"/>
                    <w:bottom w:val="single" w:sz="6" w:space="0" w:color="auto"/>
                    <w:right w:val="single" w:sz="6" w:space="0" w:color="auto"/>
                  </w:tcBorders>
                  <w:vAlign w:val="center"/>
                  <w:hideMark/>
                </w:tcPr>
                <w:p w:rsidR="006D7333" w:rsidRPr="006D7333" w:rsidRDefault="006D7333" w:rsidP="000A430E">
                  <w:pPr>
                    <w:spacing w:before="240"/>
                    <w:jc w:val="center"/>
                    <w:rPr>
                      <w:rFonts w:ascii="Times New Roman" w:hAnsi="Times New Roman" w:cs="Times New Roman"/>
                      <w:b/>
                      <w:sz w:val="24"/>
                      <w:szCs w:val="24"/>
                    </w:rPr>
                  </w:pPr>
                  <w:r w:rsidRPr="006D7333">
                    <w:rPr>
                      <w:rFonts w:ascii="Times New Roman" w:hAnsi="Times New Roman" w:cs="Times New Roman"/>
                      <w:b/>
                      <w:sz w:val="24"/>
                      <w:szCs w:val="24"/>
                    </w:rPr>
                    <w:t>Река</w:t>
                  </w:r>
                </w:p>
              </w:tc>
              <w:tc>
                <w:tcPr>
                  <w:tcW w:w="2856" w:type="dxa"/>
                  <w:vMerge w:val="restart"/>
                  <w:tcBorders>
                    <w:top w:val="single" w:sz="4" w:space="0" w:color="auto"/>
                    <w:left w:val="single" w:sz="6" w:space="0" w:color="auto"/>
                    <w:bottom w:val="single" w:sz="6" w:space="0" w:color="auto"/>
                    <w:right w:val="single" w:sz="6" w:space="0" w:color="auto"/>
                  </w:tcBorders>
                  <w:vAlign w:val="center"/>
                  <w:hideMark/>
                </w:tcPr>
                <w:p w:rsidR="006D7333" w:rsidRPr="006D7333" w:rsidRDefault="006D7333" w:rsidP="000A430E">
                  <w:pPr>
                    <w:spacing w:before="240"/>
                    <w:jc w:val="center"/>
                    <w:rPr>
                      <w:rFonts w:ascii="Times New Roman" w:hAnsi="Times New Roman" w:cs="Times New Roman"/>
                      <w:b/>
                      <w:sz w:val="24"/>
                      <w:szCs w:val="24"/>
                    </w:rPr>
                  </w:pPr>
                  <w:r w:rsidRPr="006D7333">
                    <w:rPr>
                      <w:rFonts w:ascii="Times New Roman" w:hAnsi="Times New Roman" w:cs="Times New Roman"/>
                      <w:b/>
                      <w:sz w:val="24"/>
                      <w:szCs w:val="24"/>
                    </w:rPr>
                    <w:t>Наименование поста</w:t>
                  </w:r>
                </w:p>
              </w:tc>
              <w:tc>
                <w:tcPr>
                  <w:tcW w:w="2188" w:type="dxa"/>
                  <w:vMerge w:val="restart"/>
                  <w:tcBorders>
                    <w:top w:val="single" w:sz="4" w:space="0" w:color="auto"/>
                    <w:left w:val="single" w:sz="6" w:space="0" w:color="auto"/>
                    <w:bottom w:val="single" w:sz="6" w:space="0" w:color="auto"/>
                    <w:right w:val="single" w:sz="6" w:space="0" w:color="auto"/>
                  </w:tcBorders>
                  <w:vAlign w:val="center"/>
                  <w:hideMark/>
                </w:tcPr>
                <w:p w:rsidR="006D7333" w:rsidRPr="006D7333" w:rsidRDefault="006D7333" w:rsidP="000A430E">
                  <w:pPr>
                    <w:spacing w:before="240"/>
                    <w:jc w:val="center"/>
                    <w:rPr>
                      <w:rFonts w:ascii="Times New Roman" w:hAnsi="Times New Roman" w:cs="Times New Roman"/>
                      <w:b/>
                      <w:sz w:val="24"/>
                      <w:szCs w:val="24"/>
                    </w:rPr>
                  </w:pPr>
                  <w:r w:rsidRPr="006D7333">
                    <w:rPr>
                      <w:rFonts w:ascii="Times New Roman" w:hAnsi="Times New Roman" w:cs="Times New Roman"/>
                      <w:b/>
                      <w:sz w:val="24"/>
                      <w:szCs w:val="24"/>
                    </w:rPr>
                    <w:t xml:space="preserve">Ноль поста, </w:t>
                  </w:r>
                  <w:proofErr w:type="spellStart"/>
                  <w:r w:rsidRPr="006D7333">
                    <w:rPr>
                      <w:rFonts w:ascii="Times New Roman" w:hAnsi="Times New Roman" w:cs="Times New Roman"/>
                      <w:b/>
                      <w:sz w:val="24"/>
                      <w:szCs w:val="24"/>
                    </w:rPr>
                    <w:t>мБС</w:t>
                  </w:r>
                  <w:proofErr w:type="spellEnd"/>
                </w:p>
              </w:tc>
              <w:tc>
                <w:tcPr>
                  <w:tcW w:w="2920" w:type="dxa"/>
                  <w:gridSpan w:val="2"/>
                  <w:tcBorders>
                    <w:top w:val="single" w:sz="4" w:space="0" w:color="auto"/>
                    <w:left w:val="single" w:sz="6" w:space="0" w:color="auto"/>
                    <w:bottom w:val="single" w:sz="6" w:space="0" w:color="auto"/>
                    <w:right w:val="single" w:sz="4" w:space="0" w:color="auto"/>
                  </w:tcBorders>
                  <w:vAlign w:val="center"/>
                  <w:hideMark/>
                </w:tcPr>
                <w:p w:rsidR="006D7333" w:rsidRPr="006D7333" w:rsidRDefault="006D7333" w:rsidP="000A430E">
                  <w:pPr>
                    <w:spacing w:before="240"/>
                    <w:jc w:val="center"/>
                    <w:rPr>
                      <w:rFonts w:ascii="Times New Roman" w:hAnsi="Times New Roman" w:cs="Times New Roman"/>
                      <w:b/>
                      <w:sz w:val="24"/>
                      <w:szCs w:val="24"/>
                    </w:rPr>
                  </w:pPr>
                  <w:r w:rsidRPr="006D7333">
                    <w:rPr>
                      <w:rFonts w:ascii="Times New Roman" w:hAnsi="Times New Roman" w:cs="Times New Roman"/>
                      <w:b/>
                      <w:sz w:val="24"/>
                      <w:szCs w:val="24"/>
                    </w:rPr>
                    <w:t>Уровень 1% обеспеченности</w:t>
                  </w:r>
                </w:p>
              </w:tc>
            </w:tr>
            <w:tr w:rsidR="006D7333" w:rsidRPr="006D7333" w:rsidTr="00A246AF">
              <w:trPr>
                <w:trHeight w:val="83"/>
                <w:jc w:val="center"/>
              </w:trPr>
              <w:tc>
                <w:tcPr>
                  <w:tcW w:w="1398" w:type="dxa"/>
                  <w:vMerge/>
                  <w:tcBorders>
                    <w:top w:val="single" w:sz="4" w:space="0" w:color="auto"/>
                    <w:left w:val="single" w:sz="4" w:space="0" w:color="auto"/>
                    <w:bottom w:val="single" w:sz="6" w:space="0" w:color="auto"/>
                    <w:right w:val="single" w:sz="6" w:space="0" w:color="auto"/>
                  </w:tcBorders>
                  <w:vAlign w:val="center"/>
                  <w:hideMark/>
                </w:tcPr>
                <w:p w:rsidR="006D7333" w:rsidRPr="006D7333" w:rsidRDefault="006D7333" w:rsidP="000A430E">
                  <w:pPr>
                    <w:spacing w:before="240"/>
                    <w:rPr>
                      <w:rFonts w:ascii="Times New Roman" w:hAnsi="Times New Roman" w:cs="Times New Roman"/>
                      <w:b/>
                      <w:sz w:val="24"/>
                      <w:szCs w:val="24"/>
                    </w:rPr>
                  </w:pPr>
                </w:p>
              </w:tc>
              <w:tc>
                <w:tcPr>
                  <w:tcW w:w="2856" w:type="dxa"/>
                  <w:vMerge/>
                  <w:tcBorders>
                    <w:top w:val="single" w:sz="4" w:space="0" w:color="auto"/>
                    <w:left w:val="single" w:sz="6" w:space="0" w:color="auto"/>
                    <w:bottom w:val="single" w:sz="6" w:space="0" w:color="auto"/>
                    <w:right w:val="single" w:sz="6" w:space="0" w:color="auto"/>
                  </w:tcBorders>
                  <w:vAlign w:val="center"/>
                  <w:hideMark/>
                </w:tcPr>
                <w:p w:rsidR="006D7333" w:rsidRPr="006D7333" w:rsidRDefault="006D7333" w:rsidP="000A430E">
                  <w:pPr>
                    <w:spacing w:before="240"/>
                    <w:rPr>
                      <w:rFonts w:ascii="Times New Roman" w:hAnsi="Times New Roman" w:cs="Times New Roman"/>
                      <w:b/>
                      <w:sz w:val="24"/>
                      <w:szCs w:val="24"/>
                    </w:rPr>
                  </w:pPr>
                </w:p>
              </w:tc>
              <w:tc>
                <w:tcPr>
                  <w:tcW w:w="2188" w:type="dxa"/>
                  <w:vMerge/>
                  <w:tcBorders>
                    <w:top w:val="single" w:sz="4" w:space="0" w:color="auto"/>
                    <w:left w:val="single" w:sz="6" w:space="0" w:color="auto"/>
                    <w:bottom w:val="single" w:sz="6" w:space="0" w:color="auto"/>
                    <w:right w:val="single" w:sz="6" w:space="0" w:color="auto"/>
                  </w:tcBorders>
                  <w:vAlign w:val="center"/>
                  <w:hideMark/>
                </w:tcPr>
                <w:p w:rsidR="006D7333" w:rsidRPr="006D7333" w:rsidRDefault="006D7333" w:rsidP="000A430E">
                  <w:pPr>
                    <w:spacing w:before="240"/>
                    <w:rPr>
                      <w:rFonts w:ascii="Times New Roman" w:hAnsi="Times New Roman" w:cs="Times New Roman"/>
                      <w:b/>
                      <w:sz w:val="24"/>
                      <w:szCs w:val="24"/>
                    </w:rPr>
                  </w:pPr>
                </w:p>
              </w:tc>
              <w:tc>
                <w:tcPr>
                  <w:tcW w:w="960" w:type="dxa"/>
                  <w:tcBorders>
                    <w:top w:val="single" w:sz="6" w:space="0" w:color="auto"/>
                    <w:left w:val="single" w:sz="6" w:space="0" w:color="auto"/>
                    <w:bottom w:val="single" w:sz="6" w:space="0" w:color="auto"/>
                    <w:right w:val="single" w:sz="6" w:space="0" w:color="auto"/>
                  </w:tcBorders>
                  <w:vAlign w:val="center"/>
                  <w:hideMark/>
                </w:tcPr>
                <w:p w:rsidR="006D7333" w:rsidRPr="006D7333" w:rsidRDefault="006D7333" w:rsidP="000A430E">
                  <w:pPr>
                    <w:spacing w:before="240"/>
                    <w:jc w:val="center"/>
                    <w:rPr>
                      <w:rFonts w:ascii="Times New Roman" w:hAnsi="Times New Roman" w:cs="Times New Roman"/>
                      <w:b/>
                      <w:sz w:val="24"/>
                      <w:szCs w:val="24"/>
                    </w:rPr>
                  </w:pPr>
                  <w:r w:rsidRPr="006D7333">
                    <w:rPr>
                      <w:rFonts w:ascii="Times New Roman" w:hAnsi="Times New Roman" w:cs="Times New Roman"/>
                      <w:b/>
                      <w:sz w:val="24"/>
                      <w:szCs w:val="24"/>
                    </w:rPr>
                    <w:t>см</w:t>
                  </w:r>
                </w:p>
              </w:tc>
              <w:tc>
                <w:tcPr>
                  <w:tcW w:w="1960" w:type="dxa"/>
                  <w:tcBorders>
                    <w:top w:val="single" w:sz="6" w:space="0" w:color="auto"/>
                    <w:left w:val="single" w:sz="6" w:space="0" w:color="auto"/>
                    <w:bottom w:val="single" w:sz="6" w:space="0" w:color="auto"/>
                    <w:right w:val="single" w:sz="4" w:space="0" w:color="auto"/>
                  </w:tcBorders>
                  <w:vAlign w:val="center"/>
                  <w:hideMark/>
                </w:tcPr>
                <w:p w:rsidR="006D7333" w:rsidRPr="006D7333" w:rsidRDefault="006D7333" w:rsidP="000A430E">
                  <w:pPr>
                    <w:spacing w:before="240"/>
                    <w:jc w:val="center"/>
                    <w:rPr>
                      <w:rFonts w:ascii="Times New Roman" w:hAnsi="Times New Roman" w:cs="Times New Roman"/>
                      <w:b/>
                      <w:sz w:val="24"/>
                      <w:szCs w:val="24"/>
                    </w:rPr>
                  </w:pPr>
                  <w:proofErr w:type="spellStart"/>
                  <w:r w:rsidRPr="006D7333">
                    <w:rPr>
                      <w:rFonts w:ascii="Times New Roman" w:hAnsi="Times New Roman" w:cs="Times New Roman"/>
                      <w:b/>
                      <w:sz w:val="24"/>
                      <w:szCs w:val="24"/>
                    </w:rPr>
                    <w:t>мБС</w:t>
                  </w:r>
                  <w:proofErr w:type="spellEnd"/>
                </w:p>
              </w:tc>
            </w:tr>
            <w:tr w:rsidR="006D7333" w:rsidRPr="006D7333" w:rsidTr="00A246AF">
              <w:trPr>
                <w:trHeight w:val="160"/>
                <w:jc w:val="center"/>
              </w:trPr>
              <w:tc>
                <w:tcPr>
                  <w:tcW w:w="1398" w:type="dxa"/>
                  <w:tcBorders>
                    <w:top w:val="single" w:sz="6" w:space="0" w:color="auto"/>
                    <w:left w:val="single" w:sz="4" w:space="0" w:color="auto"/>
                    <w:bottom w:val="single" w:sz="6" w:space="0" w:color="auto"/>
                    <w:right w:val="single" w:sz="6" w:space="0" w:color="auto"/>
                  </w:tcBorders>
                  <w:noWrap/>
                  <w:vAlign w:val="bottom"/>
                  <w:hideMark/>
                </w:tcPr>
                <w:p w:rsidR="006D7333" w:rsidRPr="006D7333" w:rsidRDefault="006D7333" w:rsidP="000A430E">
                  <w:pPr>
                    <w:spacing w:before="240"/>
                    <w:jc w:val="center"/>
                    <w:rPr>
                      <w:rFonts w:ascii="Times New Roman" w:hAnsi="Times New Roman" w:cs="Times New Roman"/>
                      <w:sz w:val="24"/>
                      <w:szCs w:val="24"/>
                    </w:rPr>
                  </w:pPr>
                  <w:r w:rsidRPr="006D7333">
                    <w:rPr>
                      <w:rFonts w:ascii="Times New Roman" w:hAnsi="Times New Roman" w:cs="Times New Roman"/>
                      <w:sz w:val="24"/>
                      <w:szCs w:val="24"/>
                    </w:rPr>
                    <w:t>Териберка</w:t>
                  </w:r>
                </w:p>
              </w:tc>
              <w:tc>
                <w:tcPr>
                  <w:tcW w:w="2856" w:type="dxa"/>
                  <w:tcBorders>
                    <w:top w:val="single" w:sz="6" w:space="0" w:color="auto"/>
                    <w:left w:val="single" w:sz="6" w:space="0" w:color="auto"/>
                    <w:bottom w:val="single" w:sz="6" w:space="0" w:color="auto"/>
                    <w:right w:val="single" w:sz="6" w:space="0" w:color="auto"/>
                  </w:tcBorders>
                  <w:noWrap/>
                  <w:vAlign w:val="bottom"/>
                  <w:hideMark/>
                </w:tcPr>
                <w:p w:rsidR="006D7333" w:rsidRPr="006D7333" w:rsidRDefault="006D7333" w:rsidP="000A430E">
                  <w:pPr>
                    <w:spacing w:before="240"/>
                    <w:jc w:val="center"/>
                    <w:rPr>
                      <w:rFonts w:ascii="Times New Roman" w:hAnsi="Times New Roman" w:cs="Times New Roman"/>
                      <w:sz w:val="24"/>
                      <w:szCs w:val="24"/>
                    </w:rPr>
                  </w:pPr>
                  <w:r w:rsidRPr="006D7333">
                    <w:rPr>
                      <w:rFonts w:ascii="Times New Roman" w:hAnsi="Times New Roman" w:cs="Times New Roman"/>
                      <w:sz w:val="24"/>
                      <w:szCs w:val="24"/>
                    </w:rPr>
                    <w:t>60-ый км автодороги «Серебрянка»</w:t>
                  </w:r>
                </w:p>
              </w:tc>
              <w:tc>
                <w:tcPr>
                  <w:tcW w:w="2188" w:type="dxa"/>
                  <w:tcBorders>
                    <w:top w:val="single" w:sz="6" w:space="0" w:color="auto"/>
                    <w:left w:val="single" w:sz="6" w:space="0" w:color="auto"/>
                    <w:bottom w:val="single" w:sz="6" w:space="0" w:color="auto"/>
                    <w:right w:val="single" w:sz="6" w:space="0" w:color="auto"/>
                  </w:tcBorders>
                  <w:noWrap/>
                  <w:vAlign w:val="bottom"/>
                  <w:hideMark/>
                </w:tcPr>
                <w:p w:rsidR="006D7333" w:rsidRPr="006D7333" w:rsidRDefault="006D7333" w:rsidP="000A430E">
                  <w:pPr>
                    <w:spacing w:before="240"/>
                    <w:jc w:val="center"/>
                    <w:rPr>
                      <w:rFonts w:ascii="Times New Roman" w:hAnsi="Times New Roman" w:cs="Times New Roman"/>
                      <w:sz w:val="24"/>
                      <w:szCs w:val="24"/>
                    </w:rPr>
                  </w:pPr>
                  <w:r w:rsidRPr="006D7333">
                    <w:rPr>
                      <w:rFonts w:ascii="Times New Roman" w:hAnsi="Times New Roman" w:cs="Times New Roman"/>
                      <w:sz w:val="24"/>
                      <w:szCs w:val="24"/>
                    </w:rPr>
                    <w:t>164,98</w:t>
                  </w:r>
                </w:p>
              </w:tc>
              <w:tc>
                <w:tcPr>
                  <w:tcW w:w="960" w:type="dxa"/>
                  <w:tcBorders>
                    <w:top w:val="single" w:sz="6" w:space="0" w:color="auto"/>
                    <w:left w:val="single" w:sz="6" w:space="0" w:color="auto"/>
                    <w:bottom w:val="single" w:sz="6" w:space="0" w:color="auto"/>
                    <w:right w:val="single" w:sz="6" w:space="0" w:color="auto"/>
                  </w:tcBorders>
                  <w:noWrap/>
                  <w:vAlign w:val="bottom"/>
                  <w:hideMark/>
                </w:tcPr>
                <w:p w:rsidR="006D7333" w:rsidRPr="006D7333" w:rsidRDefault="006D7333" w:rsidP="000A430E">
                  <w:pPr>
                    <w:spacing w:before="240"/>
                    <w:jc w:val="center"/>
                    <w:rPr>
                      <w:rFonts w:ascii="Times New Roman" w:hAnsi="Times New Roman" w:cs="Times New Roman"/>
                      <w:sz w:val="24"/>
                      <w:szCs w:val="24"/>
                    </w:rPr>
                  </w:pPr>
                  <w:r w:rsidRPr="006D7333">
                    <w:rPr>
                      <w:rFonts w:ascii="Times New Roman" w:hAnsi="Times New Roman" w:cs="Times New Roman"/>
                      <w:sz w:val="24"/>
                      <w:szCs w:val="24"/>
                    </w:rPr>
                    <w:t>516</w:t>
                  </w:r>
                </w:p>
              </w:tc>
              <w:tc>
                <w:tcPr>
                  <w:tcW w:w="1960" w:type="dxa"/>
                  <w:tcBorders>
                    <w:top w:val="single" w:sz="6" w:space="0" w:color="auto"/>
                    <w:left w:val="single" w:sz="6" w:space="0" w:color="auto"/>
                    <w:bottom w:val="single" w:sz="6" w:space="0" w:color="auto"/>
                    <w:right w:val="single" w:sz="4" w:space="0" w:color="auto"/>
                  </w:tcBorders>
                  <w:noWrap/>
                  <w:vAlign w:val="bottom"/>
                  <w:hideMark/>
                </w:tcPr>
                <w:p w:rsidR="006D7333" w:rsidRPr="006D7333" w:rsidRDefault="006D7333" w:rsidP="000A430E">
                  <w:pPr>
                    <w:spacing w:before="240"/>
                    <w:jc w:val="center"/>
                    <w:rPr>
                      <w:rFonts w:ascii="Times New Roman" w:hAnsi="Times New Roman" w:cs="Times New Roman"/>
                      <w:sz w:val="24"/>
                      <w:szCs w:val="24"/>
                    </w:rPr>
                  </w:pPr>
                  <w:r w:rsidRPr="006D7333">
                    <w:rPr>
                      <w:rFonts w:ascii="Times New Roman" w:hAnsi="Times New Roman" w:cs="Times New Roman"/>
                      <w:sz w:val="24"/>
                      <w:szCs w:val="24"/>
                    </w:rPr>
                    <w:t>170,14</w:t>
                  </w:r>
                </w:p>
              </w:tc>
            </w:tr>
          </w:tbl>
          <w:p w:rsidR="006D7333" w:rsidRPr="006D7333" w:rsidRDefault="006D7333" w:rsidP="000A430E">
            <w:pPr>
              <w:spacing w:before="240"/>
              <w:ind w:firstLine="709"/>
              <w:jc w:val="both"/>
              <w:rPr>
                <w:rFonts w:ascii="Times New Roman" w:hAnsi="Times New Roman" w:cs="Times New Roman"/>
                <w:color w:val="000000"/>
                <w:spacing w:val="1"/>
                <w:sz w:val="28"/>
                <w:szCs w:val="28"/>
              </w:rPr>
            </w:pPr>
            <w:r w:rsidRPr="006D7333">
              <w:rPr>
                <w:rFonts w:ascii="Times New Roman" w:hAnsi="Times New Roman" w:cs="Times New Roman"/>
                <w:color w:val="000000"/>
                <w:spacing w:val="1"/>
                <w:sz w:val="28"/>
                <w:szCs w:val="28"/>
              </w:rPr>
              <w:t>Средняя сезонная (за май-октябрь) температура воды на рек</w:t>
            </w:r>
            <w:r w:rsidR="000A430E" w:rsidRPr="000A430E">
              <w:rPr>
                <w:rFonts w:ascii="Times New Roman" w:hAnsi="Times New Roman" w:cs="Times New Roman"/>
                <w:color w:val="000000"/>
                <w:spacing w:val="1"/>
                <w:sz w:val="28"/>
                <w:szCs w:val="28"/>
              </w:rPr>
              <w:t>е</w:t>
            </w:r>
            <w:r w:rsidRPr="006D7333">
              <w:rPr>
                <w:rFonts w:ascii="Times New Roman" w:hAnsi="Times New Roman" w:cs="Times New Roman"/>
                <w:color w:val="000000"/>
                <w:spacing w:val="1"/>
                <w:sz w:val="28"/>
                <w:szCs w:val="28"/>
              </w:rPr>
              <w:t xml:space="preserve"> колеблется в пределах 7-8°С. В годовом ходе температуры воды ясно выражено ее повышение от момента вскрытия рек</w:t>
            </w:r>
            <w:r w:rsidR="000A430E" w:rsidRPr="000A430E">
              <w:rPr>
                <w:rFonts w:ascii="Times New Roman" w:hAnsi="Times New Roman" w:cs="Times New Roman"/>
                <w:color w:val="000000"/>
                <w:spacing w:val="1"/>
                <w:sz w:val="28"/>
                <w:szCs w:val="28"/>
              </w:rPr>
              <w:t>и</w:t>
            </w:r>
            <w:r w:rsidRPr="006D7333">
              <w:rPr>
                <w:rFonts w:ascii="Times New Roman" w:hAnsi="Times New Roman" w:cs="Times New Roman"/>
                <w:color w:val="000000"/>
                <w:spacing w:val="1"/>
                <w:sz w:val="28"/>
                <w:szCs w:val="28"/>
              </w:rPr>
              <w:t xml:space="preserve"> до июля, иногда до начала августа, а затем происходит уменьшение температуры, продолжающееся до появления ледяных образований. Наибольшее увеличение температуры воды (до 8-10°С) наблюдается в июне. </w:t>
            </w:r>
          </w:p>
          <w:p w:rsidR="006D7333" w:rsidRPr="006D7333" w:rsidRDefault="006D7333" w:rsidP="000A430E">
            <w:pPr>
              <w:spacing w:before="240"/>
              <w:ind w:firstLine="709"/>
              <w:jc w:val="both"/>
              <w:rPr>
                <w:rFonts w:ascii="Times New Roman" w:hAnsi="Times New Roman" w:cs="Times New Roman"/>
                <w:color w:val="000000"/>
                <w:spacing w:val="1"/>
                <w:sz w:val="28"/>
                <w:szCs w:val="28"/>
              </w:rPr>
            </w:pPr>
            <w:r w:rsidRPr="006D7333">
              <w:rPr>
                <w:rFonts w:ascii="Times New Roman" w:hAnsi="Times New Roman" w:cs="Times New Roman"/>
                <w:color w:val="000000"/>
                <w:spacing w:val="1"/>
                <w:sz w:val="28"/>
                <w:szCs w:val="28"/>
              </w:rPr>
              <w:t>На рек</w:t>
            </w:r>
            <w:r w:rsidR="000A430E" w:rsidRPr="000A430E">
              <w:rPr>
                <w:rFonts w:ascii="Times New Roman" w:hAnsi="Times New Roman" w:cs="Times New Roman"/>
                <w:color w:val="000000"/>
                <w:spacing w:val="1"/>
                <w:sz w:val="28"/>
                <w:szCs w:val="28"/>
              </w:rPr>
              <w:t>е</w:t>
            </w:r>
            <w:r w:rsidRPr="006D7333">
              <w:rPr>
                <w:rFonts w:ascii="Times New Roman" w:hAnsi="Times New Roman" w:cs="Times New Roman"/>
                <w:color w:val="000000"/>
                <w:spacing w:val="1"/>
                <w:sz w:val="28"/>
                <w:szCs w:val="28"/>
              </w:rPr>
              <w:t xml:space="preserve"> не прослеживается четко выраженной зональности сроков наступления осенних ледовых явлений; значительная разница в сроках появления определенных ледовых явлений объясняется главным образом характером речных участков в пунктах наблюдений. Раньше других ледяные образования наблюдаются на плесовых участках и на малых равнинных реках, затем на порожистых участках рек и значительно позднее на сильно зарегулированных озерами реках, в истоках из значительных озер.</w:t>
            </w:r>
          </w:p>
          <w:p w:rsidR="006D7333" w:rsidRPr="006D7333" w:rsidRDefault="006D7333" w:rsidP="000A430E">
            <w:pPr>
              <w:spacing w:before="240"/>
              <w:ind w:firstLine="709"/>
              <w:jc w:val="both"/>
              <w:rPr>
                <w:rFonts w:ascii="Times New Roman" w:hAnsi="Times New Roman" w:cs="Times New Roman"/>
                <w:color w:val="000000"/>
                <w:spacing w:val="1"/>
                <w:sz w:val="28"/>
                <w:szCs w:val="28"/>
              </w:rPr>
            </w:pPr>
            <w:r w:rsidRPr="006D7333">
              <w:rPr>
                <w:rFonts w:ascii="Times New Roman" w:hAnsi="Times New Roman" w:cs="Times New Roman"/>
                <w:color w:val="000000"/>
                <w:spacing w:val="1"/>
                <w:sz w:val="28"/>
                <w:szCs w:val="28"/>
              </w:rPr>
              <w:t>Появление ледяных образований на реке Териберка начинается обычно в третьей декаде октября. Продолжительность ледохода (</w:t>
            </w:r>
            <w:proofErr w:type="spellStart"/>
            <w:r w:rsidRPr="006D7333">
              <w:rPr>
                <w:rFonts w:ascii="Times New Roman" w:hAnsi="Times New Roman" w:cs="Times New Roman"/>
                <w:color w:val="000000"/>
                <w:spacing w:val="1"/>
                <w:sz w:val="28"/>
                <w:szCs w:val="28"/>
              </w:rPr>
              <w:t>шугохода</w:t>
            </w:r>
            <w:proofErr w:type="spellEnd"/>
            <w:r w:rsidRPr="006D7333">
              <w:rPr>
                <w:rFonts w:ascii="Times New Roman" w:hAnsi="Times New Roman" w:cs="Times New Roman"/>
                <w:color w:val="000000"/>
                <w:spacing w:val="1"/>
                <w:sz w:val="28"/>
                <w:szCs w:val="28"/>
              </w:rPr>
              <w:t>) составляет примерно 10-30 дней.</w:t>
            </w:r>
          </w:p>
          <w:p w:rsidR="006D7333" w:rsidRPr="006D7333" w:rsidRDefault="006D7333" w:rsidP="000A430E">
            <w:pPr>
              <w:spacing w:before="240"/>
              <w:ind w:firstLine="709"/>
              <w:jc w:val="both"/>
              <w:rPr>
                <w:rFonts w:ascii="Times New Roman" w:hAnsi="Times New Roman" w:cs="Times New Roman"/>
                <w:color w:val="000000"/>
                <w:spacing w:val="1"/>
                <w:sz w:val="28"/>
                <w:szCs w:val="28"/>
              </w:rPr>
            </w:pPr>
            <w:r w:rsidRPr="006D7333">
              <w:rPr>
                <w:rFonts w:ascii="Times New Roman" w:hAnsi="Times New Roman" w:cs="Times New Roman"/>
                <w:color w:val="000000"/>
                <w:spacing w:val="1"/>
                <w:sz w:val="28"/>
                <w:szCs w:val="28"/>
              </w:rPr>
              <w:t>Ледостав на рек</w:t>
            </w:r>
            <w:r w:rsidR="000A430E" w:rsidRPr="000A430E">
              <w:rPr>
                <w:rFonts w:ascii="Times New Roman" w:hAnsi="Times New Roman" w:cs="Times New Roman"/>
                <w:color w:val="000000"/>
                <w:spacing w:val="1"/>
                <w:sz w:val="28"/>
                <w:szCs w:val="28"/>
              </w:rPr>
              <w:t>е</w:t>
            </w:r>
            <w:r w:rsidRPr="006D7333">
              <w:rPr>
                <w:rFonts w:ascii="Times New Roman" w:hAnsi="Times New Roman" w:cs="Times New Roman"/>
                <w:color w:val="000000"/>
                <w:spacing w:val="1"/>
                <w:sz w:val="28"/>
                <w:szCs w:val="28"/>
              </w:rPr>
              <w:t xml:space="preserve"> устанавливается обычно в конце октября – первой половине ноября; на порожистых участках и в истоках рек</w:t>
            </w:r>
            <w:r w:rsidR="000A430E" w:rsidRPr="000A430E">
              <w:rPr>
                <w:rFonts w:ascii="Times New Roman" w:hAnsi="Times New Roman" w:cs="Times New Roman"/>
                <w:color w:val="000000"/>
                <w:spacing w:val="1"/>
                <w:sz w:val="28"/>
                <w:szCs w:val="28"/>
              </w:rPr>
              <w:t>и</w:t>
            </w:r>
            <w:r w:rsidRPr="006D7333">
              <w:rPr>
                <w:rFonts w:ascii="Times New Roman" w:hAnsi="Times New Roman" w:cs="Times New Roman"/>
                <w:color w:val="000000"/>
                <w:spacing w:val="1"/>
                <w:sz w:val="28"/>
                <w:szCs w:val="28"/>
              </w:rPr>
              <w:t xml:space="preserve"> значительно позднее, в декабре. Средняя продолжительность ледостава на рек</w:t>
            </w:r>
            <w:r w:rsidR="000A430E" w:rsidRPr="000A430E">
              <w:rPr>
                <w:rFonts w:ascii="Times New Roman" w:hAnsi="Times New Roman" w:cs="Times New Roman"/>
                <w:color w:val="000000"/>
                <w:spacing w:val="1"/>
                <w:sz w:val="28"/>
                <w:szCs w:val="28"/>
              </w:rPr>
              <w:t xml:space="preserve">е </w:t>
            </w:r>
            <w:r w:rsidRPr="006D7333">
              <w:rPr>
                <w:rFonts w:ascii="Times New Roman" w:hAnsi="Times New Roman" w:cs="Times New Roman"/>
                <w:color w:val="000000"/>
                <w:spacing w:val="1"/>
                <w:sz w:val="28"/>
                <w:szCs w:val="28"/>
              </w:rPr>
              <w:t xml:space="preserve">составляет 170-200 дней. </w:t>
            </w:r>
          </w:p>
          <w:p w:rsidR="006D7333" w:rsidRPr="006D7333" w:rsidRDefault="006D7333" w:rsidP="000A430E">
            <w:pPr>
              <w:spacing w:before="240"/>
              <w:ind w:firstLine="709"/>
              <w:jc w:val="both"/>
              <w:rPr>
                <w:rFonts w:ascii="Times New Roman" w:hAnsi="Times New Roman" w:cs="Times New Roman"/>
                <w:color w:val="000000"/>
                <w:spacing w:val="1"/>
                <w:sz w:val="28"/>
                <w:szCs w:val="28"/>
              </w:rPr>
            </w:pPr>
            <w:r w:rsidRPr="006D7333">
              <w:rPr>
                <w:rFonts w:ascii="Times New Roman" w:hAnsi="Times New Roman" w:cs="Times New Roman"/>
                <w:color w:val="000000"/>
                <w:spacing w:val="1"/>
                <w:sz w:val="28"/>
                <w:szCs w:val="28"/>
              </w:rPr>
              <w:t>Как правило, рек</w:t>
            </w:r>
            <w:r w:rsidR="000A430E" w:rsidRPr="000A430E">
              <w:rPr>
                <w:rFonts w:ascii="Times New Roman" w:hAnsi="Times New Roman" w:cs="Times New Roman"/>
                <w:color w:val="000000"/>
                <w:spacing w:val="1"/>
                <w:sz w:val="28"/>
                <w:szCs w:val="28"/>
              </w:rPr>
              <w:t>а</w:t>
            </w:r>
            <w:r w:rsidRPr="006D7333">
              <w:rPr>
                <w:rFonts w:ascii="Times New Roman" w:hAnsi="Times New Roman" w:cs="Times New Roman"/>
                <w:color w:val="000000"/>
                <w:spacing w:val="1"/>
                <w:sz w:val="28"/>
                <w:szCs w:val="28"/>
              </w:rPr>
              <w:t xml:space="preserve"> вскрываются в первой половине мая. Окончательное очищение ото льда происходит обычно во второй половине мая. </w:t>
            </w:r>
          </w:p>
          <w:p w:rsidR="006D7333" w:rsidRPr="006D7333" w:rsidRDefault="006D7333" w:rsidP="000A430E">
            <w:pPr>
              <w:spacing w:before="240"/>
              <w:ind w:firstLine="709"/>
              <w:jc w:val="both"/>
              <w:rPr>
                <w:rFonts w:ascii="Times New Roman" w:hAnsi="Times New Roman" w:cs="Times New Roman"/>
                <w:color w:val="000000"/>
                <w:spacing w:val="1"/>
                <w:sz w:val="28"/>
                <w:szCs w:val="28"/>
              </w:rPr>
            </w:pPr>
            <w:r w:rsidRPr="006D7333">
              <w:rPr>
                <w:rFonts w:ascii="Times New Roman" w:hAnsi="Times New Roman" w:cs="Times New Roman"/>
                <w:color w:val="000000"/>
                <w:spacing w:val="1"/>
                <w:sz w:val="28"/>
                <w:szCs w:val="28"/>
              </w:rPr>
              <w:t>Средняя продолжительность периода с ледовыми явлениями составляет 200-220 дней.</w:t>
            </w:r>
          </w:p>
          <w:p w:rsidR="006D7333" w:rsidRPr="006D7333" w:rsidRDefault="006D7333" w:rsidP="005676BB">
            <w:pPr>
              <w:spacing w:before="240" w:after="0"/>
              <w:ind w:firstLine="720"/>
              <w:jc w:val="both"/>
              <w:rPr>
                <w:rFonts w:ascii="Times New Roman" w:eastAsia="Times New Roman" w:hAnsi="Times New Roman" w:cs="Times New Roman"/>
                <w:sz w:val="28"/>
                <w:szCs w:val="28"/>
                <w:lang w:eastAsia="ru-RU"/>
              </w:rPr>
            </w:pPr>
            <w:r w:rsidRPr="006D7333">
              <w:rPr>
                <w:rFonts w:ascii="Times New Roman" w:eastAsia="Times New Roman" w:hAnsi="Times New Roman" w:cs="Times New Roman"/>
                <w:sz w:val="28"/>
                <w:szCs w:val="28"/>
                <w:lang w:eastAsia="ru-RU"/>
              </w:rPr>
              <w:lastRenderedPageBreak/>
              <w:t>Для территории рассматриваемого поселения характерно распространение многочисленных небольших по площади озер.</w:t>
            </w:r>
          </w:p>
          <w:p w:rsidR="006D7333" w:rsidRPr="006D7333" w:rsidRDefault="006D7333" w:rsidP="005676BB">
            <w:pPr>
              <w:spacing w:before="240" w:after="0"/>
              <w:ind w:firstLine="720"/>
              <w:jc w:val="both"/>
              <w:rPr>
                <w:rFonts w:ascii="Times New Roman" w:eastAsia="Times New Roman" w:hAnsi="Times New Roman" w:cs="Times New Roman"/>
                <w:sz w:val="28"/>
                <w:szCs w:val="28"/>
                <w:lang w:eastAsia="ru-RU"/>
              </w:rPr>
            </w:pPr>
            <w:r w:rsidRPr="006D7333">
              <w:rPr>
                <w:rFonts w:ascii="Times New Roman" w:eastAsia="Times New Roman" w:hAnsi="Times New Roman" w:cs="Times New Roman"/>
                <w:sz w:val="28"/>
                <w:szCs w:val="28"/>
                <w:lang w:eastAsia="ru-RU"/>
              </w:rPr>
              <w:t>Для годового хода уровня воды озер типичен весенний подъем, сменяющийся постепенным спадом к осени и зиме и прерывающийся небольшими летними и осенними подъемами от дождей. Годовая амплитуда колебаний уровня воды озер составляет 70-180 см, в зависимости от проточности озер.</w:t>
            </w:r>
          </w:p>
          <w:p w:rsidR="006D7333" w:rsidRPr="006D7333" w:rsidRDefault="006D7333" w:rsidP="005676BB">
            <w:pPr>
              <w:spacing w:before="240" w:after="0"/>
              <w:ind w:firstLine="720"/>
              <w:jc w:val="both"/>
              <w:rPr>
                <w:rFonts w:ascii="Times New Roman" w:eastAsia="Times New Roman" w:hAnsi="Times New Roman" w:cs="Times New Roman"/>
                <w:sz w:val="28"/>
                <w:szCs w:val="28"/>
                <w:lang w:eastAsia="ru-RU"/>
              </w:rPr>
            </w:pPr>
            <w:r w:rsidRPr="006D7333">
              <w:rPr>
                <w:rFonts w:ascii="Times New Roman" w:eastAsia="Times New Roman" w:hAnsi="Times New Roman" w:cs="Times New Roman"/>
                <w:sz w:val="28"/>
                <w:szCs w:val="28"/>
                <w:lang w:eastAsia="ru-RU"/>
              </w:rPr>
              <w:t>Температура воды озер повышается от момента разрушения ледяного покрова до начала августа, а затем происходит уменьшение температуры, продолжающееся до появления ледяных образований. Температура воды озер в июле – августе колеблется в пределах 12-16</w:t>
            </w:r>
            <w:proofErr w:type="gramStart"/>
            <w:r w:rsidRPr="006D7333">
              <w:rPr>
                <w:rFonts w:ascii="Times New Roman" w:eastAsia="Times New Roman" w:hAnsi="Times New Roman" w:cs="Times New Roman"/>
                <w:sz w:val="28"/>
                <w:szCs w:val="28"/>
                <w:lang w:eastAsia="ru-RU"/>
              </w:rPr>
              <w:t>°С</w:t>
            </w:r>
            <w:proofErr w:type="gramEnd"/>
            <w:r w:rsidRPr="006D7333">
              <w:rPr>
                <w:rFonts w:ascii="Times New Roman" w:eastAsia="Times New Roman" w:hAnsi="Times New Roman" w:cs="Times New Roman"/>
                <w:sz w:val="28"/>
                <w:szCs w:val="28"/>
                <w:lang w:eastAsia="ru-RU"/>
              </w:rPr>
              <w:t xml:space="preserve">, достигая максимума 15-25°С во второй половине июля. </w:t>
            </w:r>
          </w:p>
          <w:p w:rsidR="006D7333" w:rsidRPr="006D7333" w:rsidRDefault="006D7333" w:rsidP="005676BB">
            <w:pPr>
              <w:spacing w:before="240" w:after="0"/>
              <w:ind w:firstLine="720"/>
              <w:jc w:val="both"/>
              <w:rPr>
                <w:rFonts w:ascii="Times New Roman" w:eastAsia="Times New Roman" w:hAnsi="Times New Roman" w:cs="Times New Roman"/>
                <w:sz w:val="28"/>
                <w:szCs w:val="28"/>
                <w:lang w:eastAsia="ru-RU"/>
              </w:rPr>
            </w:pPr>
            <w:r w:rsidRPr="006D7333">
              <w:rPr>
                <w:rFonts w:ascii="Times New Roman" w:eastAsia="Times New Roman" w:hAnsi="Times New Roman" w:cs="Times New Roman"/>
                <w:sz w:val="28"/>
                <w:szCs w:val="28"/>
                <w:lang w:eastAsia="ru-RU"/>
              </w:rPr>
              <w:t>Ледяные образования появляются примерно в середине октября. От первых ледяных образований до наступления ледостава проходит в среднем 5-10 дней. Затем начинается постепенный прирост толщины льда, к концу декабря толщина льда увеличивается до 40-45 см. Наибольшая толщина льда (60-90 см) чаще всего бывает в конце марта – начале апреля.</w:t>
            </w:r>
          </w:p>
          <w:p w:rsidR="006D7333" w:rsidRPr="006D7333" w:rsidRDefault="006D7333" w:rsidP="005676BB">
            <w:pPr>
              <w:spacing w:before="240" w:after="0"/>
              <w:ind w:firstLine="720"/>
              <w:jc w:val="both"/>
              <w:rPr>
                <w:rFonts w:ascii="Times New Roman" w:eastAsia="Times New Roman" w:hAnsi="Times New Roman" w:cs="Times New Roman"/>
                <w:sz w:val="28"/>
                <w:szCs w:val="28"/>
                <w:lang w:eastAsia="ru-RU"/>
              </w:rPr>
            </w:pPr>
            <w:r w:rsidRPr="006D7333">
              <w:rPr>
                <w:rFonts w:ascii="Times New Roman" w:eastAsia="Times New Roman" w:hAnsi="Times New Roman" w:cs="Times New Roman"/>
                <w:sz w:val="28"/>
                <w:szCs w:val="28"/>
                <w:lang w:eastAsia="ru-RU"/>
              </w:rPr>
              <w:t>Весной с переходом температуры воздуха через 0</w:t>
            </w:r>
            <w:proofErr w:type="gramStart"/>
            <w:r w:rsidRPr="006D7333">
              <w:rPr>
                <w:rFonts w:ascii="Times New Roman" w:eastAsia="Times New Roman" w:hAnsi="Times New Roman" w:cs="Times New Roman"/>
                <w:sz w:val="28"/>
                <w:szCs w:val="28"/>
                <w:lang w:eastAsia="ru-RU"/>
              </w:rPr>
              <w:t>°С</w:t>
            </w:r>
            <w:proofErr w:type="gramEnd"/>
            <w:r w:rsidRPr="006D7333">
              <w:rPr>
                <w:rFonts w:ascii="Times New Roman" w:eastAsia="Times New Roman" w:hAnsi="Times New Roman" w:cs="Times New Roman"/>
                <w:sz w:val="28"/>
                <w:szCs w:val="28"/>
                <w:lang w:eastAsia="ru-RU"/>
              </w:rPr>
              <w:t xml:space="preserve"> начинается разрушение ледяного покрова озера. Очищение озер ото льда чаще всего наблюдается в первой половине июня.</w:t>
            </w:r>
          </w:p>
          <w:p w:rsidR="006D7333" w:rsidRPr="006D7333" w:rsidRDefault="006D7333" w:rsidP="005676BB">
            <w:pPr>
              <w:spacing w:before="240"/>
              <w:ind w:firstLine="720"/>
              <w:jc w:val="both"/>
              <w:rPr>
                <w:rFonts w:ascii="Times New Roman" w:hAnsi="Times New Roman" w:cs="Times New Roman"/>
                <w:sz w:val="28"/>
                <w:szCs w:val="28"/>
              </w:rPr>
            </w:pPr>
            <w:r w:rsidRPr="006D7333">
              <w:rPr>
                <w:rFonts w:ascii="Times New Roman" w:hAnsi="Times New Roman" w:cs="Times New Roman"/>
                <w:sz w:val="28"/>
                <w:szCs w:val="28"/>
              </w:rPr>
              <w:t>Поверхностные воды водотоков и водоемов отличаются повышенной окисляемостью 5,04 - 23,84 мг/дм</w:t>
            </w:r>
            <w:r w:rsidRPr="006D7333">
              <w:rPr>
                <w:rFonts w:ascii="Times New Roman" w:hAnsi="Times New Roman" w:cs="Times New Roman"/>
                <w:sz w:val="28"/>
                <w:szCs w:val="28"/>
                <w:vertAlign w:val="superscript"/>
              </w:rPr>
              <w:t>3</w:t>
            </w:r>
            <w:r w:rsidRPr="006D7333">
              <w:rPr>
                <w:rFonts w:ascii="Times New Roman" w:hAnsi="Times New Roman" w:cs="Times New Roman"/>
                <w:sz w:val="28"/>
                <w:szCs w:val="28"/>
              </w:rPr>
              <w:t>, рН в пределах 4,62-5,94, повышенным содержанием железа 0,3-0,8 мг/дм</w:t>
            </w:r>
            <w:r w:rsidRPr="006D7333">
              <w:rPr>
                <w:rFonts w:ascii="Times New Roman" w:hAnsi="Times New Roman" w:cs="Times New Roman"/>
                <w:sz w:val="28"/>
                <w:szCs w:val="28"/>
                <w:vertAlign w:val="superscript"/>
              </w:rPr>
              <w:t>3</w:t>
            </w:r>
            <w:r w:rsidRPr="006D7333">
              <w:rPr>
                <w:rFonts w:ascii="Times New Roman" w:hAnsi="Times New Roman" w:cs="Times New Roman"/>
                <w:sz w:val="28"/>
                <w:szCs w:val="28"/>
              </w:rPr>
              <w:t>.</w:t>
            </w:r>
          </w:p>
          <w:p w:rsidR="006D7333" w:rsidRPr="006D7333" w:rsidRDefault="006D7333" w:rsidP="005676BB">
            <w:pPr>
              <w:spacing w:before="240"/>
              <w:ind w:firstLine="720"/>
              <w:jc w:val="both"/>
              <w:rPr>
                <w:rFonts w:ascii="Times New Roman" w:hAnsi="Times New Roman" w:cs="Times New Roman"/>
                <w:sz w:val="28"/>
                <w:szCs w:val="28"/>
              </w:rPr>
            </w:pPr>
            <w:r w:rsidRPr="006D7333">
              <w:rPr>
                <w:rFonts w:ascii="Times New Roman" w:hAnsi="Times New Roman" w:cs="Times New Roman"/>
                <w:sz w:val="28"/>
                <w:szCs w:val="28"/>
              </w:rPr>
              <w:t xml:space="preserve">В основном, поверхностные воды весьма пресные, очень мягкие, нейтральные, по единичным пробам – умеренно кислые (рН 4,62-4,96), слабокислые (рН 5,66-5,94). </w:t>
            </w:r>
          </w:p>
          <w:p w:rsidR="006D7333" w:rsidRPr="006D7333" w:rsidRDefault="006D7333" w:rsidP="005676BB">
            <w:pPr>
              <w:spacing w:before="240"/>
              <w:ind w:firstLine="720"/>
              <w:jc w:val="both"/>
              <w:rPr>
                <w:rFonts w:ascii="Times New Roman" w:hAnsi="Times New Roman" w:cs="Times New Roman"/>
                <w:sz w:val="28"/>
                <w:szCs w:val="28"/>
              </w:rPr>
            </w:pPr>
            <w:r w:rsidRPr="006D7333">
              <w:rPr>
                <w:rFonts w:ascii="Times New Roman" w:hAnsi="Times New Roman" w:cs="Times New Roman"/>
                <w:sz w:val="28"/>
                <w:szCs w:val="28"/>
              </w:rPr>
              <w:t xml:space="preserve">По химическому составу воды смешанные хлоридно-гидрокарбонатные натриевые, </w:t>
            </w:r>
            <w:proofErr w:type="gramStart"/>
            <w:r w:rsidRPr="006D7333">
              <w:rPr>
                <w:rFonts w:ascii="Times New Roman" w:hAnsi="Times New Roman" w:cs="Times New Roman"/>
                <w:sz w:val="28"/>
                <w:szCs w:val="28"/>
              </w:rPr>
              <w:t>гидрокарбонатно-</w:t>
            </w:r>
            <w:proofErr w:type="spellStart"/>
            <w:r w:rsidRPr="006D7333">
              <w:rPr>
                <w:rFonts w:ascii="Times New Roman" w:hAnsi="Times New Roman" w:cs="Times New Roman"/>
                <w:sz w:val="28"/>
                <w:szCs w:val="28"/>
              </w:rPr>
              <w:t>хлоридно</w:t>
            </w:r>
            <w:proofErr w:type="spellEnd"/>
            <w:proofErr w:type="gramEnd"/>
            <w:r w:rsidRPr="006D7333">
              <w:rPr>
                <w:rFonts w:ascii="Times New Roman" w:hAnsi="Times New Roman" w:cs="Times New Roman"/>
                <w:sz w:val="28"/>
                <w:szCs w:val="28"/>
              </w:rPr>
              <w:t xml:space="preserve"> кальциево-натриевые, сульфатно-хлоридно-гидрокарбонатные кальциево-натриевые.</w:t>
            </w:r>
          </w:p>
          <w:p w:rsidR="006D7333" w:rsidRPr="006D7333" w:rsidRDefault="006D7333" w:rsidP="005676BB">
            <w:pPr>
              <w:spacing w:before="240" w:after="0"/>
              <w:ind w:firstLine="709"/>
              <w:jc w:val="both"/>
              <w:rPr>
                <w:rFonts w:ascii="Times New Roman" w:eastAsia="Times New Roman" w:hAnsi="Times New Roman" w:cs="Times New Roman"/>
                <w:sz w:val="28"/>
                <w:szCs w:val="28"/>
                <w:lang w:eastAsia="ru-RU"/>
              </w:rPr>
            </w:pPr>
            <w:r w:rsidRPr="006D7333">
              <w:rPr>
                <w:rFonts w:ascii="Times New Roman" w:eastAsia="Times New Roman" w:hAnsi="Times New Roman" w:cs="Times New Roman"/>
                <w:sz w:val="28"/>
                <w:szCs w:val="28"/>
                <w:lang w:eastAsia="ru-RU"/>
              </w:rPr>
              <w:t xml:space="preserve">Регулирование режимов водных объектов Мурманской области и </w:t>
            </w:r>
            <w:proofErr w:type="gramStart"/>
            <w:r w:rsidRPr="006D7333">
              <w:rPr>
                <w:rFonts w:ascii="Times New Roman" w:eastAsia="Times New Roman" w:hAnsi="Times New Roman" w:cs="Times New Roman"/>
                <w:sz w:val="28"/>
                <w:szCs w:val="28"/>
                <w:lang w:eastAsia="ru-RU"/>
              </w:rPr>
              <w:t>контроль за</w:t>
            </w:r>
            <w:proofErr w:type="gramEnd"/>
            <w:r w:rsidRPr="006D7333">
              <w:rPr>
                <w:rFonts w:ascii="Times New Roman" w:eastAsia="Times New Roman" w:hAnsi="Times New Roman" w:cs="Times New Roman"/>
                <w:sz w:val="28"/>
                <w:szCs w:val="28"/>
                <w:lang w:eastAsia="ru-RU"/>
              </w:rPr>
              <w:t xml:space="preserve"> соблюдением режимов, регламентированных «Основными положениями правил использования водных ресурсов водохранилищ», осуществляется в соответствии с документами: </w:t>
            </w:r>
          </w:p>
          <w:p w:rsidR="006D7333" w:rsidRPr="00792870" w:rsidRDefault="006D7333" w:rsidP="00792870">
            <w:pPr>
              <w:pStyle w:val="a4"/>
              <w:numPr>
                <w:ilvl w:val="0"/>
                <w:numId w:val="20"/>
              </w:numPr>
              <w:spacing w:before="240" w:after="0"/>
              <w:jc w:val="both"/>
              <w:rPr>
                <w:rFonts w:ascii="Times New Roman" w:hAnsi="Times New Roman" w:cs="Times New Roman"/>
                <w:sz w:val="28"/>
                <w:szCs w:val="28"/>
              </w:rPr>
            </w:pPr>
            <w:r w:rsidRPr="00792870">
              <w:rPr>
                <w:rFonts w:ascii="Times New Roman" w:hAnsi="Times New Roman" w:cs="Times New Roman"/>
                <w:sz w:val="28"/>
                <w:szCs w:val="28"/>
              </w:rPr>
              <w:lastRenderedPageBreak/>
              <w:t>Приказ  Федерального агентства водных ресурсов «Об установлении режимов работы водохранилищ и водохозяйственных систем» № 42 от 30.03.2005 г.;</w:t>
            </w:r>
          </w:p>
          <w:p w:rsidR="006D7333" w:rsidRPr="006D7333" w:rsidRDefault="006D7333" w:rsidP="00792870">
            <w:pPr>
              <w:numPr>
                <w:ilvl w:val="0"/>
                <w:numId w:val="20"/>
              </w:numPr>
              <w:spacing w:before="240" w:after="0"/>
              <w:jc w:val="both"/>
              <w:rPr>
                <w:rFonts w:ascii="Times New Roman" w:hAnsi="Times New Roman" w:cs="Times New Roman"/>
                <w:sz w:val="28"/>
                <w:szCs w:val="28"/>
              </w:rPr>
            </w:pPr>
            <w:r w:rsidRPr="006D7333">
              <w:rPr>
                <w:rFonts w:ascii="Times New Roman" w:hAnsi="Times New Roman" w:cs="Times New Roman"/>
                <w:sz w:val="28"/>
                <w:szCs w:val="28"/>
              </w:rPr>
              <w:t xml:space="preserve">«Порядок ведения режимов работы водохранилищ и водохозяйственных систем в Российской Федерации Бассейновыми водохозяйственными управлениями и территориальными водохозяйственными органами», утвержденным приказом  </w:t>
            </w:r>
            <w:proofErr w:type="spellStart"/>
            <w:r w:rsidRPr="006D7333">
              <w:rPr>
                <w:rFonts w:ascii="Times New Roman" w:hAnsi="Times New Roman" w:cs="Times New Roman"/>
                <w:sz w:val="28"/>
                <w:szCs w:val="28"/>
              </w:rPr>
              <w:t>Роскомвода</w:t>
            </w:r>
            <w:proofErr w:type="spellEnd"/>
            <w:r w:rsidRPr="006D7333">
              <w:rPr>
                <w:rFonts w:ascii="Times New Roman" w:hAnsi="Times New Roman" w:cs="Times New Roman"/>
                <w:sz w:val="28"/>
                <w:szCs w:val="28"/>
              </w:rPr>
              <w:t xml:space="preserve">  № 165 от  02.12.94 (введен в действие с 01.01.95 г.). </w:t>
            </w:r>
          </w:p>
          <w:p w:rsidR="006D7333" w:rsidRPr="006D7333" w:rsidRDefault="006D7333" w:rsidP="005676BB">
            <w:pPr>
              <w:spacing w:before="240"/>
              <w:ind w:firstLine="709"/>
              <w:jc w:val="both"/>
              <w:rPr>
                <w:rFonts w:ascii="Times New Roman" w:hAnsi="Times New Roman" w:cs="Times New Roman"/>
                <w:sz w:val="28"/>
                <w:szCs w:val="28"/>
              </w:rPr>
            </w:pPr>
            <w:r w:rsidRPr="005676BB">
              <w:rPr>
                <w:rFonts w:ascii="Times New Roman" w:hAnsi="Times New Roman" w:cs="Times New Roman"/>
                <w:color w:val="000000"/>
                <w:sz w:val="28"/>
                <w:szCs w:val="28"/>
              </w:rPr>
              <w:t xml:space="preserve">Согласно Водному  кодексу РФ </w:t>
            </w:r>
            <w:r w:rsidRPr="006D7333">
              <w:rPr>
                <w:rFonts w:ascii="Times New Roman" w:hAnsi="Times New Roman" w:cs="Times New Roman"/>
                <w:sz w:val="28"/>
                <w:szCs w:val="28"/>
              </w:rPr>
              <w:t>(утв. Федеральным Законом №73-ФЗ от 03.06.2006г.) п</w:t>
            </w:r>
            <w:r w:rsidRPr="005676BB">
              <w:rPr>
                <w:rFonts w:ascii="Times New Roman" w:hAnsi="Times New Roman" w:cs="Times New Roman"/>
                <w:color w:val="000000"/>
                <w:sz w:val="28"/>
                <w:szCs w:val="28"/>
              </w:rPr>
              <w:t>олоса</w:t>
            </w:r>
            <w:r w:rsidRPr="005676BB">
              <w:rPr>
                <w:rFonts w:ascii="Times New Roman" w:hAnsi="Times New Roman" w:cs="Times New Roman"/>
                <w:sz w:val="28"/>
                <w:szCs w:val="28"/>
              </w:rPr>
              <w:t xml:space="preserve"> </w:t>
            </w:r>
            <w:r w:rsidRPr="006D7333">
              <w:rPr>
                <w:rFonts w:ascii="Times New Roman" w:hAnsi="Times New Roman" w:cs="Times New Roman"/>
                <w:sz w:val="28"/>
                <w:szCs w:val="28"/>
              </w:rPr>
              <w:t>земли вдоль</w:t>
            </w:r>
            <w:r w:rsidRPr="005676BB">
              <w:rPr>
                <w:rFonts w:ascii="Times New Roman" w:hAnsi="Times New Roman" w:cs="Times New Roman"/>
                <w:sz w:val="28"/>
                <w:szCs w:val="28"/>
              </w:rPr>
              <w:t xml:space="preserve"> </w:t>
            </w:r>
            <w:r w:rsidRPr="005676BB">
              <w:rPr>
                <w:rFonts w:ascii="Times New Roman" w:hAnsi="Times New Roman" w:cs="Times New Roman"/>
                <w:color w:val="000000"/>
                <w:sz w:val="28"/>
                <w:szCs w:val="28"/>
              </w:rPr>
              <w:t>береговой</w:t>
            </w:r>
            <w:r w:rsidRPr="005676BB">
              <w:rPr>
                <w:rFonts w:ascii="Times New Roman" w:hAnsi="Times New Roman" w:cs="Times New Roman"/>
                <w:sz w:val="28"/>
                <w:szCs w:val="28"/>
              </w:rPr>
              <w:t xml:space="preserve"> л</w:t>
            </w:r>
            <w:r w:rsidRPr="006D7333">
              <w:rPr>
                <w:rFonts w:ascii="Times New Roman" w:hAnsi="Times New Roman" w:cs="Times New Roman"/>
                <w:sz w:val="28"/>
                <w:szCs w:val="28"/>
              </w:rPr>
              <w:t>инии водного объекта общего пользования (</w:t>
            </w:r>
            <w:r w:rsidRPr="005676BB">
              <w:rPr>
                <w:rFonts w:ascii="Times New Roman" w:hAnsi="Times New Roman" w:cs="Times New Roman"/>
                <w:color w:val="000000"/>
                <w:sz w:val="28"/>
                <w:szCs w:val="28"/>
              </w:rPr>
              <w:t>береговая</w:t>
            </w:r>
            <w:r w:rsidRPr="005676BB">
              <w:rPr>
                <w:rFonts w:ascii="Times New Roman" w:hAnsi="Times New Roman" w:cs="Times New Roman"/>
                <w:sz w:val="28"/>
                <w:szCs w:val="28"/>
              </w:rPr>
              <w:t xml:space="preserve"> </w:t>
            </w:r>
            <w:r w:rsidRPr="005676BB">
              <w:rPr>
                <w:rFonts w:ascii="Times New Roman" w:hAnsi="Times New Roman" w:cs="Times New Roman"/>
                <w:color w:val="000000"/>
                <w:sz w:val="28"/>
                <w:szCs w:val="28"/>
              </w:rPr>
              <w:t>полоса</w:t>
            </w:r>
            <w:r w:rsidRPr="006D7333">
              <w:rPr>
                <w:rFonts w:ascii="Times New Roman" w:hAnsi="Times New Roman" w:cs="Times New Roman"/>
                <w:sz w:val="28"/>
                <w:szCs w:val="28"/>
              </w:rPr>
              <w:t>) предназначается для общего пользования. Ширина</w:t>
            </w:r>
            <w:r w:rsidRPr="005676BB">
              <w:rPr>
                <w:rFonts w:ascii="Times New Roman" w:hAnsi="Times New Roman" w:cs="Times New Roman"/>
                <w:sz w:val="28"/>
                <w:szCs w:val="28"/>
              </w:rPr>
              <w:t xml:space="preserve"> </w:t>
            </w:r>
            <w:r w:rsidRPr="005676BB">
              <w:rPr>
                <w:rFonts w:ascii="Times New Roman" w:hAnsi="Times New Roman" w:cs="Times New Roman"/>
                <w:color w:val="000000"/>
                <w:sz w:val="28"/>
                <w:szCs w:val="28"/>
              </w:rPr>
              <w:t>береговой</w:t>
            </w:r>
            <w:r w:rsidRPr="005676BB">
              <w:rPr>
                <w:rFonts w:ascii="Times New Roman" w:hAnsi="Times New Roman" w:cs="Times New Roman"/>
                <w:sz w:val="28"/>
                <w:szCs w:val="28"/>
              </w:rPr>
              <w:t xml:space="preserve"> </w:t>
            </w:r>
            <w:r w:rsidRPr="005676BB">
              <w:rPr>
                <w:rFonts w:ascii="Times New Roman" w:hAnsi="Times New Roman" w:cs="Times New Roman"/>
                <w:color w:val="000000"/>
                <w:sz w:val="28"/>
                <w:szCs w:val="28"/>
              </w:rPr>
              <w:t>полосы</w:t>
            </w:r>
            <w:r w:rsidRPr="005676BB">
              <w:rPr>
                <w:rFonts w:ascii="Times New Roman" w:hAnsi="Times New Roman" w:cs="Times New Roman"/>
                <w:sz w:val="28"/>
                <w:szCs w:val="28"/>
              </w:rPr>
              <w:t xml:space="preserve"> </w:t>
            </w:r>
            <w:r w:rsidRPr="006D7333">
              <w:rPr>
                <w:rFonts w:ascii="Times New Roman" w:hAnsi="Times New Roman" w:cs="Times New Roman"/>
                <w:sz w:val="28"/>
                <w:szCs w:val="28"/>
              </w:rPr>
              <w:t>водных объектов общего пользования составляет двадцать метров, за исключением</w:t>
            </w:r>
            <w:r w:rsidRPr="005676BB">
              <w:rPr>
                <w:rFonts w:ascii="Times New Roman" w:hAnsi="Times New Roman" w:cs="Times New Roman"/>
                <w:sz w:val="28"/>
                <w:szCs w:val="28"/>
              </w:rPr>
              <w:t xml:space="preserve"> </w:t>
            </w:r>
            <w:r w:rsidRPr="005676BB">
              <w:rPr>
                <w:rFonts w:ascii="Times New Roman" w:hAnsi="Times New Roman" w:cs="Times New Roman"/>
                <w:color w:val="000000"/>
                <w:sz w:val="28"/>
                <w:szCs w:val="28"/>
              </w:rPr>
              <w:t>береговой</w:t>
            </w:r>
            <w:r w:rsidRPr="005676BB">
              <w:rPr>
                <w:rFonts w:ascii="Times New Roman" w:hAnsi="Times New Roman" w:cs="Times New Roman"/>
                <w:sz w:val="28"/>
                <w:szCs w:val="28"/>
              </w:rPr>
              <w:t xml:space="preserve"> </w:t>
            </w:r>
            <w:r w:rsidRPr="005676BB">
              <w:rPr>
                <w:rFonts w:ascii="Times New Roman" w:hAnsi="Times New Roman" w:cs="Times New Roman"/>
                <w:color w:val="000000"/>
                <w:sz w:val="28"/>
                <w:szCs w:val="28"/>
              </w:rPr>
              <w:t>полосы</w:t>
            </w:r>
            <w:r w:rsidRPr="005676BB">
              <w:rPr>
                <w:rFonts w:ascii="Times New Roman" w:hAnsi="Times New Roman" w:cs="Times New Roman"/>
                <w:sz w:val="28"/>
                <w:szCs w:val="28"/>
              </w:rPr>
              <w:t xml:space="preserve"> </w:t>
            </w:r>
            <w:r w:rsidRPr="006D7333">
              <w:rPr>
                <w:rFonts w:ascii="Times New Roman" w:hAnsi="Times New Roman" w:cs="Times New Roman"/>
                <w:sz w:val="28"/>
                <w:szCs w:val="28"/>
              </w:rPr>
              <w:t>каналов, а также рек и ручьев, протяженность которых от истока до устья не более чем десять километров. Ширина</w:t>
            </w:r>
            <w:r w:rsidRPr="005676BB">
              <w:rPr>
                <w:rFonts w:ascii="Times New Roman" w:hAnsi="Times New Roman" w:cs="Times New Roman"/>
                <w:sz w:val="28"/>
                <w:szCs w:val="28"/>
              </w:rPr>
              <w:t xml:space="preserve"> </w:t>
            </w:r>
            <w:r w:rsidRPr="005676BB">
              <w:rPr>
                <w:rFonts w:ascii="Times New Roman" w:hAnsi="Times New Roman" w:cs="Times New Roman"/>
                <w:color w:val="000000"/>
                <w:sz w:val="28"/>
                <w:szCs w:val="28"/>
              </w:rPr>
              <w:t>береговой</w:t>
            </w:r>
            <w:r w:rsidRPr="005676BB">
              <w:rPr>
                <w:rFonts w:ascii="Times New Roman" w:hAnsi="Times New Roman" w:cs="Times New Roman"/>
                <w:sz w:val="28"/>
                <w:szCs w:val="28"/>
              </w:rPr>
              <w:t xml:space="preserve"> </w:t>
            </w:r>
            <w:r w:rsidRPr="005676BB">
              <w:rPr>
                <w:rFonts w:ascii="Times New Roman" w:hAnsi="Times New Roman" w:cs="Times New Roman"/>
                <w:color w:val="000000"/>
                <w:sz w:val="28"/>
                <w:szCs w:val="28"/>
              </w:rPr>
              <w:t>полосы</w:t>
            </w:r>
            <w:r w:rsidRPr="005676BB">
              <w:rPr>
                <w:rFonts w:ascii="Times New Roman" w:hAnsi="Times New Roman" w:cs="Times New Roman"/>
                <w:sz w:val="28"/>
                <w:szCs w:val="28"/>
              </w:rPr>
              <w:t xml:space="preserve"> </w:t>
            </w:r>
            <w:r w:rsidRPr="006D7333">
              <w:rPr>
                <w:rFonts w:ascii="Times New Roman" w:hAnsi="Times New Roman" w:cs="Times New Roman"/>
                <w:sz w:val="28"/>
                <w:szCs w:val="28"/>
              </w:rPr>
              <w:t xml:space="preserve">каналов, а также рек и ручьев, протяженность которых от истока до устья не более чем десять километров, составляет пять метров. </w:t>
            </w:r>
          </w:p>
          <w:p w:rsidR="006D7333" w:rsidRPr="006D7333" w:rsidRDefault="006D7333" w:rsidP="005676BB">
            <w:pPr>
              <w:spacing w:before="240"/>
              <w:ind w:firstLine="709"/>
              <w:jc w:val="both"/>
              <w:rPr>
                <w:rFonts w:ascii="Times New Roman" w:hAnsi="Times New Roman" w:cs="Times New Roman"/>
                <w:sz w:val="28"/>
                <w:szCs w:val="28"/>
                <w:u w:val="single"/>
              </w:rPr>
            </w:pPr>
            <w:r w:rsidRPr="006D7333">
              <w:rPr>
                <w:rFonts w:ascii="Times New Roman" w:hAnsi="Times New Roman" w:cs="Times New Roman"/>
                <w:sz w:val="28"/>
                <w:szCs w:val="28"/>
              </w:rPr>
              <w:t>Береговая полоса внутренних водных путей РФ (20 м) является зоной с особыми условиями пользования в соответствии с «Положением об особых условиях пользования береговой полосы внутренних водных путей Российской Федерации», утвержденным Постановлением Правительства от 06.02.2003 г.</w:t>
            </w:r>
            <w:r w:rsidR="003A2A0A">
              <w:rPr>
                <w:rFonts w:ascii="Times New Roman" w:hAnsi="Times New Roman" w:cs="Times New Roman"/>
                <w:sz w:val="28"/>
                <w:szCs w:val="28"/>
              </w:rPr>
              <w:t xml:space="preserve"> </w:t>
            </w:r>
            <w:r w:rsidRPr="006D7333">
              <w:rPr>
                <w:rFonts w:ascii="Times New Roman" w:hAnsi="Times New Roman" w:cs="Times New Roman"/>
                <w:sz w:val="28"/>
                <w:szCs w:val="28"/>
              </w:rPr>
              <w:t xml:space="preserve"> № 71.</w:t>
            </w:r>
          </w:p>
          <w:p w:rsidR="006D7333" w:rsidRPr="006D7333" w:rsidRDefault="006D7333" w:rsidP="005676BB">
            <w:pPr>
              <w:spacing w:before="240"/>
              <w:ind w:firstLine="709"/>
              <w:jc w:val="both"/>
              <w:rPr>
                <w:rFonts w:ascii="Times New Roman" w:hAnsi="Times New Roman" w:cs="Times New Roman"/>
                <w:sz w:val="28"/>
                <w:szCs w:val="28"/>
              </w:rPr>
            </w:pPr>
            <w:proofErr w:type="spellStart"/>
            <w:proofErr w:type="gramStart"/>
            <w:r w:rsidRPr="006D7333">
              <w:rPr>
                <w:rFonts w:ascii="Times New Roman" w:hAnsi="Times New Roman" w:cs="Times New Roman"/>
                <w:sz w:val="28"/>
                <w:szCs w:val="28"/>
              </w:rPr>
              <w:t>Водоохранными</w:t>
            </w:r>
            <w:proofErr w:type="spellEnd"/>
            <w:r w:rsidRPr="006D7333">
              <w:rPr>
                <w:rFonts w:ascii="Times New Roman" w:hAnsi="Times New Roman" w:cs="Times New Roman"/>
                <w:sz w:val="28"/>
                <w:szCs w:val="28"/>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roofErr w:type="gramEnd"/>
          </w:p>
          <w:p w:rsidR="0069387B" w:rsidRPr="00461DC4" w:rsidRDefault="0069387B" w:rsidP="0069387B">
            <w:pPr>
              <w:spacing w:before="240"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61DC4">
              <w:rPr>
                <w:rFonts w:ascii="Times New Roman" w:hAnsi="Times New Roman" w:cs="Times New Roman"/>
                <w:sz w:val="28"/>
                <w:szCs w:val="28"/>
              </w:rPr>
              <w:t xml:space="preserve">В соответствии с СанПиН 2.1.4.1110-02 источники водоснабжения должны иметь зоны санитарной охраны в составе трех поясов. Первый пояс (строгого режима) включает территорию расположения водозаборов.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w:t>
            </w:r>
            <w:r w:rsidRPr="00461DC4">
              <w:rPr>
                <w:rFonts w:ascii="Times New Roman" w:hAnsi="Times New Roman" w:cs="Times New Roman"/>
                <w:sz w:val="28"/>
                <w:szCs w:val="28"/>
              </w:rPr>
              <w:lastRenderedPageBreak/>
              <w:t>предупреждения загрязнения воды источников водоснабжения.</w:t>
            </w:r>
          </w:p>
          <w:p w:rsidR="0069387B" w:rsidRPr="00461DC4" w:rsidRDefault="0069387B" w:rsidP="0069387B">
            <w:pPr>
              <w:spacing w:before="240" w:after="0"/>
              <w:jc w:val="both"/>
              <w:rPr>
                <w:rFonts w:ascii="Times New Roman" w:hAnsi="Times New Roman" w:cs="Times New Roman"/>
                <w:sz w:val="28"/>
                <w:szCs w:val="28"/>
              </w:rPr>
            </w:pPr>
            <w:r w:rsidRPr="00461DC4">
              <w:rPr>
                <w:rFonts w:ascii="Times New Roman" w:hAnsi="Times New Roman" w:cs="Times New Roman"/>
                <w:sz w:val="28"/>
                <w:szCs w:val="28"/>
              </w:rPr>
              <w:tab/>
              <w:t>На территории первого пояса не допускаются все виды строительства, не имеющие непосредственного отношения к эксплуатации водопроводных сооружений, размещение жилых и хозяйственно-бытовых зданий. Существующие здания должн</w:t>
            </w:r>
            <w:r>
              <w:rPr>
                <w:rFonts w:ascii="Times New Roman" w:hAnsi="Times New Roman" w:cs="Times New Roman"/>
                <w:sz w:val="28"/>
                <w:szCs w:val="28"/>
              </w:rPr>
              <w:t>ы быть оборудованы канализацией.</w:t>
            </w:r>
          </w:p>
          <w:p w:rsidR="0069387B" w:rsidRPr="00461DC4" w:rsidRDefault="0069387B" w:rsidP="0069387B">
            <w:pPr>
              <w:spacing w:before="240" w:after="0"/>
              <w:jc w:val="both"/>
              <w:rPr>
                <w:rFonts w:ascii="Times New Roman" w:hAnsi="Times New Roman" w:cs="Times New Roman"/>
                <w:sz w:val="28"/>
                <w:szCs w:val="28"/>
              </w:rPr>
            </w:pPr>
            <w:r w:rsidRPr="00461DC4">
              <w:rPr>
                <w:rFonts w:ascii="Times New Roman" w:hAnsi="Times New Roman" w:cs="Times New Roman"/>
                <w:sz w:val="28"/>
                <w:szCs w:val="28"/>
              </w:rPr>
              <w:tab/>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69387B" w:rsidRPr="00461DC4" w:rsidRDefault="0069387B" w:rsidP="0069387B">
            <w:pPr>
              <w:spacing w:before="240" w:after="0"/>
              <w:jc w:val="both"/>
              <w:rPr>
                <w:rFonts w:ascii="Times New Roman" w:hAnsi="Times New Roman" w:cs="Times New Roman"/>
                <w:sz w:val="28"/>
                <w:szCs w:val="28"/>
              </w:rPr>
            </w:pPr>
            <w:r w:rsidRPr="00461DC4">
              <w:rPr>
                <w:rFonts w:ascii="Times New Roman" w:hAnsi="Times New Roman" w:cs="Times New Roman"/>
                <w:sz w:val="28"/>
                <w:szCs w:val="28"/>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СанПиН  2.1.4.544-96 и </w:t>
            </w:r>
            <w:proofErr w:type="spellStart"/>
            <w:r w:rsidRPr="00461DC4">
              <w:rPr>
                <w:rFonts w:ascii="Times New Roman" w:hAnsi="Times New Roman" w:cs="Times New Roman"/>
                <w:sz w:val="28"/>
                <w:szCs w:val="28"/>
              </w:rPr>
              <w:t>СниП</w:t>
            </w:r>
            <w:proofErr w:type="spellEnd"/>
            <w:r w:rsidRPr="00461DC4">
              <w:rPr>
                <w:rFonts w:ascii="Times New Roman" w:hAnsi="Times New Roman" w:cs="Times New Roman"/>
                <w:sz w:val="28"/>
                <w:szCs w:val="28"/>
              </w:rPr>
              <w:t xml:space="preserve"> 2.04.02-84.</w:t>
            </w:r>
          </w:p>
          <w:p w:rsidR="0069387B" w:rsidRPr="00461DC4" w:rsidRDefault="0069387B" w:rsidP="0069387B">
            <w:pPr>
              <w:spacing w:before="240" w:after="0"/>
              <w:jc w:val="both"/>
              <w:rPr>
                <w:rFonts w:ascii="Times New Roman" w:hAnsi="Times New Roman" w:cs="Times New Roman"/>
                <w:sz w:val="28"/>
                <w:szCs w:val="28"/>
              </w:rPr>
            </w:pPr>
            <w:r w:rsidRPr="00461DC4">
              <w:rPr>
                <w:rFonts w:ascii="Times New Roman" w:hAnsi="Times New Roman" w:cs="Times New Roman"/>
                <w:sz w:val="28"/>
                <w:szCs w:val="28"/>
              </w:rPr>
              <w:tab/>
              <w:t>Граница первого пояса ЗСО водопроводных сооружений (резервуары чистой воды) от стен запасных и регулирующих емкостей, фильтров и контактных осветлителей - не менее 30 м, от насосных  станций - не менее 15 м.</w:t>
            </w:r>
          </w:p>
          <w:p w:rsidR="0069387B" w:rsidRPr="00461DC4" w:rsidRDefault="0069387B" w:rsidP="0069387B">
            <w:pPr>
              <w:spacing w:before="240" w:after="0"/>
              <w:jc w:val="both"/>
              <w:rPr>
                <w:rFonts w:ascii="Times New Roman" w:hAnsi="Times New Roman" w:cs="Times New Roman"/>
                <w:sz w:val="28"/>
                <w:szCs w:val="28"/>
              </w:rPr>
            </w:pPr>
            <w:r w:rsidRPr="00461DC4">
              <w:rPr>
                <w:rFonts w:ascii="Times New Roman" w:hAnsi="Times New Roman" w:cs="Times New Roman"/>
                <w:sz w:val="28"/>
                <w:szCs w:val="28"/>
              </w:rPr>
              <w:tab/>
              <w:t>Ширину санитарно-защитной полосы водовода  следует принимать не менее 20 м по обе стороны водопровода при отсутствии грунтовых вод и не менее 50 м при наличии грунтовых вод. В ее пределах должны отсутствовать источники загрязнения почвы и грунтовых вод. Не допускается прокладка водоводов по территории свалок, кладбищ, скотомогильников, а также прокладка магистральных водоводов по территории промышленных и сельскохозяйственных предприятий.</w:t>
            </w:r>
          </w:p>
          <w:p w:rsidR="0069387B" w:rsidRDefault="0069387B" w:rsidP="0069387B">
            <w:pPr>
              <w:spacing w:before="240"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61DC4">
              <w:rPr>
                <w:rFonts w:ascii="Times New Roman" w:hAnsi="Times New Roman" w:cs="Times New Roman"/>
                <w:sz w:val="28"/>
                <w:szCs w:val="28"/>
              </w:rPr>
              <w:t>Зона санитарной охраны водоочистных сооружений устанавливается в размере не менее 30 м.</w:t>
            </w:r>
          </w:p>
          <w:tbl>
            <w:tblPr>
              <w:tblW w:w="9194"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256"/>
              <w:gridCol w:w="4394"/>
              <w:gridCol w:w="3544"/>
            </w:tblGrid>
            <w:tr w:rsidR="0069387B" w:rsidRPr="00461DC4" w:rsidTr="00A246AF">
              <w:trPr>
                <w:trHeight w:val="873"/>
              </w:trPr>
              <w:tc>
                <w:tcPr>
                  <w:tcW w:w="1256" w:type="dxa"/>
                  <w:tcBorders>
                    <w:top w:val="single" w:sz="4" w:space="0" w:color="auto"/>
                    <w:left w:val="single" w:sz="4" w:space="0" w:color="auto"/>
                    <w:bottom w:val="single" w:sz="4" w:space="0" w:color="auto"/>
                    <w:right w:val="single" w:sz="4" w:space="0" w:color="auto"/>
                  </w:tcBorders>
                </w:tcPr>
                <w:p w:rsidR="0069387B" w:rsidRPr="00461DC4" w:rsidRDefault="0069387B" w:rsidP="00A246AF">
                  <w:pPr>
                    <w:spacing w:after="0" w:line="240" w:lineRule="auto"/>
                    <w:jc w:val="center"/>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Наименование зон  и  поясов</w:t>
                  </w:r>
                </w:p>
              </w:tc>
              <w:tc>
                <w:tcPr>
                  <w:tcW w:w="4394" w:type="dxa"/>
                  <w:tcBorders>
                    <w:top w:val="single" w:sz="4" w:space="0" w:color="auto"/>
                    <w:left w:val="single" w:sz="4" w:space="0" w:color="auto"/>
                    <w:bottom w:val="single" w:sz="4" w:space="0" w:color="auto"/>
                    <w:right w:val="single" w:sz="4" w:space="0" w:color="auto"/>
                  </w:tcBorders>
                </w:tcPr>
                <w:p w:rsidR="0069387B" w:rsidRPr="00461DC4" w:rsidRDefault="0069387B" w:rsidP="00A246AF">
                  <w:pPr>
                    <w:spacing w:after="0" w:line="240" w:lineRule="auto"/>
                    <w:jc w:val="center"/>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Запрещается</w:t>
                  </w:r>
                </w:p>
              </w:tc>
              <w:tc>
                <w:tcPr>
                  <w:tcW w:w="3544" w:type="dxa"/>
                  <w:tcBorders>
                    <w:top w:val="single" w:sz="4" w:space="0" w:color="auto"/>
                    <w:left w:val="single" w:sz="4" w:space="0" w:color="auto"/>
                    <w:bottom w:val="single" w:sz="4" w:space="0" w:color="auto"/>
                    <w:right w:val="single" w:sz="4" w:space="0" w:color="auto"/>
                  </w:tcBorders>
                </w:tcPr>
                <w:p w:rsidR="0069387B" w:rsidRPr="00461DC4" w:rsidRDefault="0069387B" w:rsidP="00A246AF">
                  <w:pPr>
                    <w:spacing w:after="0" w:line="240" w:lineRule="auto"/>
                    <w:jc w:val="center"/>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Допускается</w:t>
                  </w:r>
                </w:p>
              </w:tc>
            </w:tr>
            <w:tr w:rsidR="0069387B" w:rsidRPr="00461DC4" w:rsidTr="00A246AF">
              <w:trPr>
                <w:trHeight w:val="732"/>
              </w:trPr>
              <w:tc>
                <w:tcPr>
                  <w:tcW w:w="1256" w:type="dxa"/>
                  <w:tcBorders>
                    <w:top w:val="single" w:sz="4" w:space="0" w:color="auto"/>
                    <w:left w:val="single" w:sz="4" w:space="0" w:color="auto"/>
                    <w:bottom w:val="single" w:sz="4" w:space="0" w:color="auto"/>
                    <w:right w:val="single" w:sz="4" w:space="0" w:color="auto"/>
                  </w:tcBorders>
                </w:tcPr>
                <w:p w:rsidR="0069387B" w:rsidRPr="00461DC4" w:rsidRDefault="0069387B" w:rsidP="00A246AF">
                  <w:pPr>
                    <w:spacing w:after="0" w:line="240" w:lineRule="auto"/>
                    <w:jc w:val="center"/>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val="en-US" w:eastAsia="ru-RU"/>
                    </w:rPr>
                    <w:t>I</w:t>
                  </w:r>
                  <w:r w:rsidRPr="00461DC4">
                    <w:rPr>
                      <w:rFonts w:ascii="Times New Roman" w:eastAsia="Times New Roman" w:hAnsi="Times New Roman" w:cs="Times New Roman"/>
                      <w:sz w:val="24"/>
                      <w:szCs w:val="24"/>
                      <w:lang w:eastAsia="ru-RU"/>
                    </w:rPr>
                    <w:t xml:space="preserve">  пояс  ЗСО</w:t>
                  </w:r>
                </w:p>
              </w:tc>
              <w:tc>
                <w:tcPr>
                  <w:tcW w:w="4394" w:type="dxa"/>
                  <w:tcBorders>
                    <w:top w:val="single" w:sz="4" w:space="0" w:color="auto"/>
                    <w:left w:val="single" w:sz="4" w:space="0" w:color="auto"/>
                    <w:bottom w:val="single" w:sz="4" w:space="0" w:color="auto"/>
                    <w:right w:val="single" w:sz="4" w:space="0" w:color="auto"/>
                  </w:tcBorders>
                </w:tcPr>
                <w:p w:rsidR="0069387B" w:rsidRPr="00461DC4" w:rsidRDefault="0069387B" w:rsidP="00A246AF">
                  <w:pPr>
                    <w:spacing w:after="0" w:line="240" w:lineRule="auto"/>
                    <w:ind w:firstLine="46"/>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Все  виды  строительства;</w:t>
                  </w:r>
                </w:p>
                <w:p w:rsidR="0069387B" w:rsidRPr="00461DC4" w:rsidRDefault="0069387B" w:rsidP="00A246AF">
                  <w:pPr>
                    <w:spacing w:after="0" w:line="240" w:lineRule="auto"/>
                    <w:ind w:firstLine="46"/>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Выпуск  любых  стоков;</w:t>
                  </w:r>
                </w:p>
                <w:p w:rsidR="0069387B" w:rsidRPr="00461DC4" w:rsidRDefault="0069387B" w:rsidP="00A246AF">
                  <w:pPr>
                    <w:spacing w:after="0" w:line="240" w:lineRule="auto"/>
                    <w:ind w:firstLine="46"/>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xml:space="preserve">- Размещение  жилых  и  </w:t>
                  </w:r>
                  <w:proofErr w:type="spellStart"/>
                  <w:r w:rsidRPr="00461DC4">
                    <w:rPr>
                      <w:rFonts w:ascii="Times New Roman" w:eastAsia="Times New Roman" w:hAnsi="Times New Roman" w:cs="Times New Roman"/>
                      <w:sz w:val="24"/>
                      <w:szCs w:val="24"/>
                      <w:lang w:eastAsia="ru-RU"/>
                    </w:rPr>
                    <w:t>хозбытовых</w:t>
                  </w:r>
                  <w:proofErr w:type="spellEnd"/>
                  <w:r w:rsidRPr="00461DC4">
                    <w:rPr>
                      <w:rFonts w:ascii="Times New Roman" w:eastAsia="Times New Roman" w:hAnsi="Times New Roman" w:cs="Times New Roman"/>
                      <w:sz w:val="24"/>
                      <w:szCs w:val="24"/>
                      <w:lang w:eastAsia="ru-RU"/>
                    </w:rPr>
                    <w:t xml:space="preserve">  зданий;</w:t>
                  </w:r>
                </w:p>
                <w:p w:rsidR="0069387B" w:rsidRPr="00461DC4" w:rsidRDefault="0069387B" w:rsidP="00A246AF">
                  <w:pPr>
                    <w:spacing w:after="0" w:line="240" w:lineRule="auto"/>
                    <w:ind w:firstLine="46"/>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Проживание  людей;</w:t>
                  </w:r>
                </w:p>
                <w:p w:rsidR="0069387B" w:rsidRPr="00461DC4" w:rsidRDefault="0069387B" w:rsidP="00A246AF">
                  <w:pPr>
                    <w:spacing w:after="0" w:line="240" w:lineRule="auto"/>
                    <w:ind w:firstLine="46"/>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xml:space="preserve">- Загрязнение питьевой воды через оголовки и устья скважин, люки и переливные трубы резервуаров   </w:t>
                  </w:r>
                </w:p>
              </w:tc>
              <w:tc>
                <w:tcPr>
                  <w:tcW w:w="3544" w:type="dxa"/>
                  <w:tcBorders>
                    <w:top w:val="single" w:sz="4" w:space="0" w:color="auto"/>
                    <w:left w:val="single" w:sz="4" w:space="0" w:color="auto"/>
                    <w:bottom w:val="single" w:sz="4" w:space="0" w:color="auto"/>
                    <w:right w:val="single" w:sz="4" w:space="0" w:color="auto"/>
                  </w:tcBorders>
                </w:tcPr>
                <w:p w:rsidR="0069387B" w:rsidRPr="00461DC4" w:rsidRDefault="0069387B" w:rsidP="00A246AF">
                  <w:pPr>
                    <w:spacing w:after="0" w:line="240" w:lineRule="auto"/>
                    <w:ind w:hanging="27"/>
                    <w:rPr>
                      <w:rFonts w:ascii="Times New Roman" w:eastAsia="Times New Roman" w:hAnsi="Times New Roman" w:cs="Times New Roman"/>
                      <w:sz w:val="24"/>
                      <w:szCs w:val="24"/>
                      <w:lang w:eastAsia="ru-RU"/>
                    </w:rPr>
                  </w:pPr>
                  <w:r w:rsidRPr="00461DC4">
                    <w:rPr>
                      <w:rFonts w:ascii="Times New Roman" w:eastAsia="Times New Roman" w:hAnsi="Times New Roman" w:cs="Times New Roman"/>
                      <w:b/>
                      <w:sz w:val="24"/>
                      <w:szCs w:val="24"/>
                      <w:lang w:eastAsia="ru-RU"/>
                    </w:rPr>
                    <w:t xml:space="preserve">- </w:t>
                  </w:r>
                  <w:r w:rsidRPr="00461DC4">
                    <w:rPr>
                      <w:rFonts w:ascii="Times New Roman" w:eastAsia="Times New Roman" w:hAnsi="Times New Roman" w:cs="Times New Roman"/>
                      <w:sz w:val="24"/>
                      <w:szCs w:val="24"/>
                      <w:lang w:eastAsia="ru-RU"/>
                    </w:rPr>
                    <w:t>Ограждение  и  охрана;</w:t>
                  </w:r>
                </w:p>
                <w:p w:rsidR="0069387B" w:rsidRPr="00461DC4" w:rsidRDefault="0069387B" w:rsidP="00A246AF">
                  <w:pPr>
                    <w:spacing w:after="0" w:line="240" w:lineRule="auto"/>
                    <w:ind w:hanging="27"/>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Озеленение;</w:t>
                  </w:r>
                </w:p>
                <w:p w:rsidR="0069387B" w:rsidRPr="00461DC4" w:rsidRDefault="0069387B" w:rsidP="00A246AF">
                  <w:pPr>
                    <w:spacing w:after="0" w:line="240" w:lineRule="auto"/>
                    <w:ind w:hanging="27"/>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Отвод  поверхностного  стока  на  очистные  сооружения.</w:t>
                  </w:r>
                </w:p>
                <w:p w:rsidR="0069387B" w:rsidRPr="00461DC4" w:rsidRDefault="0069387B" w:rsidP="00A246AF">
                  <w:pPr>
                    <w:spacing w:after="0" w:line="240" w:lineRule="auto"/>
                    <w:ind w:hanging="27"/>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Твердое покрытие на дорожках</w:t>
                  </w:r>
                </w:p>
                <w:p w:rsidR="0069387B" w:rsidRPr="00461DC4" w:rsidRDefault="0069387B" w:rsidP="00A246AF">
                  <w:pPr>
                    <w:spacing w:after="0" w:line="240" w:lineRule="auto"/>
                    <w:ind w:hanging="27"/>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xml:space="preserve">- Оборудование зданий канализацией  с отводом сточных вод </w:t>
                  </w:r>
                  <w:proofErr w:type="gramStart"/>
                  <w:r w:rsidRPr="00461DC4">
                    <w:rPr>
                      <w:rFonts w:ascii="Times New Roman" w:eastAsia="Times New Roman" w:hAnsi="Times New Roman" w:cs="Times New Roman"/>
                      <w:sz w:val="24"/>
                      <w:szCs w:val="24"/>
                      <w:lang w:eastAsia="ru-RU"/>
                    </w:rPr>
                    <w:t>на</w:t>
                  </w:r>
                  <w:proofErr w:type="gramEnd"/>
                  <w:r w:rsidRPr="00461DC4">
                    <w:rPr>
                      <w:rFonts w:ascii="Times New Roman" w:eastAsia="Times New Roman" w:hAnsi="Times New Roman" w:cs="Times New Roman"/>
                      <w:sz w:val="24"/>
                      <w:szCs w:val="24"/>
                      <w:lang w:eastAsia="ru-RU"/>
                    </w:rPr>
                    <w:t xml:space="preserve"> КОС</w:t>
                  </w:r>
                </w:p>
                <w:p w:rsidR="0069387B" w:rsidRPr="00461DC4" w:rsidRDefault="0069387B" w:rsidP="00A246AF">
                  <w:pPr>
                    <w:spacing w:after="0" w:line="240" w:lineRule="auto"/>
                    <w:ind w:hanging="27"/>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lastRenderedPageBreak/>
                    <w:t>- Оборудование водопроводных сооружений  с учетом предотвращения загрязнения питьевой воды через оголовки и устья скважин и т.д.</w:t>
                  </w:r>
                </w:p>
                <w:p w:rsidR="0069387B" w:rsidRPr="00461DC4" w:rsidRDefault="0069387B" w:rsidP="00A246AF">
                  <w:pPr>
                    <w:spacing w:after="0" w:line="240" w:lineRule="auto"/>
                    <w:ind w:hanging="27"/>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Оборудование водозаборов аппаратурой для контроля дебита</w:t>
                  </w:r>
                </w:p>
              </w:tc>
            </w:tr>
            <w:tr w:rsidR="0069387B" w:rsidRPr="00461DC4" w:rsidTr="00A246AF">
              <w:trPr>
                <w:trHeight w:val="732"/>
              </w:trPr>
              <w:tc>
                <w:tcPr>
                  <w:tcW w:w="1256" w:type="dxa"/>
                  <w:tcBorders>
                    <w:top w:val="single" w:sz="4" w:space="0" w:color="auto"/>
                    <w:left w:val="single" w:sz="4" w:space="0" w:color="auto"/>
                    <w:bottom w:val="single" w:sz="4" w:space="0" w:color="auto"/>
                    <w:right w:val="single" w:sz="4" w:space="0" w:color="auto"/>
                  </w:tcBorders>
                </w:tcPr>
                <w:p w:rsidR="0069387B" w:rsidRPr="00461DC4" w:rsidRDefault="0069387B" w:rsidP="00A246AF">
                  <w:pPr>
                    <w:spacing w:after="0" w:line="240" w:lineRule="auto"/>
                    <w:jc w:val="center"/>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val="en-US" w:eastAsia="ru-RU"/>
                    </w:rPr>
                    <w:lastRenderedPageBreak/>
                    <w:t>II</w:t>
                  </w:r>
                  <w:r w:rsidRPr="00461DC4">
                    <w:rPr>
                      <w:rFonts w:ascii="Times New Roman" w:eastAsia="Times New Roman" w:hAnsi="Times New Roman" w:cs="Times New Roman"/>
                      <w:sz w:val="24"/>
                      <w:szCs w:val="24"/>
                      <w:lang w:eastAsia="ru-RU"/>
                    </w:rPr>
                    <w:t xml:space="preserve">  и  </w:t>
                  </w:r>
                  <w:r w:rsidRPr="00461DC4">
                    <w:rPr>
                      <w:rFonts w:ascii="Times New Roman" w:eastAsia="Times New Roman" w:hAnsi="Times New Roman" w:cs="Times New Roman"/>
                      <w:sz w:val="24"/>
                      <w:szCs w:val="24"/>
                      <w:lang w:val="en-US" w:eastAsia="ru-RU"/>
                    </w:rPr>
                    <w:t>III</w:t>
                  </w:r>
                  <w:r w:rsidRPr="00461DC4">
                    <w:rPr>
                      <w:rFonts w:ascii="Times New Roman" w:eastAsia="Times New Roman" w:hAnsi="Times New Roman" w:cs="Times New Roman"/>
                      <w:sz w:val="24"/>
                      <w:szCs w:val="24"/>
                      <w:lang w:eastAsia="ru-RU"/>
                    </w:rPr>
                    <w:t xml:space="preserve">  пояса </w:t>
                  </w:r>
                </w:p>
              </w:tc>
              <w:tc>
                <w:tcPr>
                  <w:tcW w:w="4394" w:type="dxa"/>
                  <w:tcBorders>
                    <w:top w:val="single" w:sz="4" w:space="0" w:color="auto"/>
                    <w:left w:val="single" w:sz="4" w:space="0" w:color="auto"/>
                    <w:bottom w:val="single" w:sz="4" w:space="0" w:color="auto"/>
                    <w:right w:val="single" w:sz="4" w:space="0" w:color="auto"/>
                  </w:tcBorders>
                </w:tcPr>
                <w:p w:rsidR="0069387B" w:rsidRPr="00461DC4" w:rsidRDefault="0069387B" w:rsidP="00A246AF">
                  <w:pPr>
                    <w:spacing w:after="0" w:line="240" w:lineRule="auto"/>
                    <w:ind w:firstLine="46"/>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-Закачка отработанных вод в подземные горизонты, подземного складирования твердых отходов и разработки недр земли</w:t>
                  </w:r>
                </w:p>
                <w:p w:rsidR="0069387B" w:rsidRPr="00461DC4" w:rsidRDefault="0069387B" w:rsidP="00A246AF">
                  <w:pPr>
                    <w:spacing w:after="0" w:line="240" w:lineRule="auto"/>
                    <w:ind w:firstLine="46"/>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xml:space="preserve">- Размещение  складов  ГСМ,  накопителей  </w:t>
                  </w:r>
                  <w:proofErr w:type="spellStart"/>
                  <w:r w:rsidRPr="00461DC4">
                    <w:rPr>
                      <w:rFonts w:ascii="Times New Roman" w:eastAsia="Times New Roman" w:hAnsi="Times New Roman" w:cs="Times New Roman"/>
                      <w:sz w:val="24"/>
                      <w:szCs w:val="24"/>
                      <w:lang w:eastAsia="ru-RU"/>
                    </w:rPr>
                    <w:t>промстоков</w:t>
                  </w:r>
                  <w:proofErr w:type="spellEnd"/>
                  <w:r w:rsidRPr="00461DC4">
                    <w:rPr>
                      <w:rFonts w:ascii="Times New Roman" w:eastAsia="Times New Roman" w:hAnsi="Times New Roman" w:cs="Times New Roman"/>
                      <w:sz w:val="24"/>
                      <w:szCs w:val="24"/>
                      <w:lang w:eastAsia="ru-RU"/>
                    </w:rPr>
                    <w:t xml:space="preserve">,  </w:t>
                  </w:r>
                  <w:proofErr w:type="spellStart"/>
                  <w:r w:rsidRPr="00461DC4">
                    <w:rPr>
                      <w:rFonts w:ascii="Times New Roman" w:eastAsia="Times New Roman" w:hAnsi="Times New Roman" w:cs="Times New Roman"/>
                      <w:sz w:val="24"/>
                      <w:szCs w:val="24"/>
                      <w:lang w:eastAsia="ru-RU"/>
                    </w:rPr>
                    <w:t>шламохранилищ</w:t>
                  </w:r>
                  <w:proofErr w:type="spellEnd"/>
                  <w:r w:rsidRPr="00461DC4">
                    <w:rPr>
                      <w:rFonts w:ascii="Times New Roman" w:eastAsia="Times New Roman" w:hAnsi="Times New Roman" w:cs="Times New Roman"/>
                      <w:sz w:val="24"/>
                      <w:szCs w:val="24"/>
                      <w:lang w:eastAsia="ru-RU"/>
                    </w:rPr>
                    <w:t>,   кладбищ.</w:t>
                  </w:r>
                </w:p>
                <w:p w:rsidR="0069387B" w:rsidRPr="00461DC4" w:rsidRDefault="0069387B" w:rsidP="00A246AF">
                  <w:pPr>
                    <w:spacing w:after="0" w:line="240" w:lineRule="auto"/>
                    <w:ind w:firstLine="46"/>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69387B" w:rsidRPr="00461DC4" w:rsidRDefault="0069387B" w:rsidP="00A246AF">
                  <w:pPr>
                    <w:spacing w:after="0" w:line="240" w:lineRule="auto"/>
                    <w:ind w:hanging="27"/>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-Выявление, тампонирование или восстановление всех старых, бездействующих или неправильно эксплуатируемых скважин, представляющих опасность в загрязнении водоносных горизонтов</w:t>
                  </w:r>
                </w:p>
                <w:p w:rsidR="0069387B" w:rsidRPr="00461DC4" w:rsidRDefault="0069387B" w:rsidP="00A246AF">
                  <w:pPr>
                    <w:spacing w:after="0" w:line="240" w:lineRule="auto"/>
                    <w:ind w:hanging="27"/>
                    <w:rPr>
                      <w:rFonts w:ascii="Times New Roman" w:eastAsia="Times New Roman" w:hAnsi="Times New Roman" w:cs="Times New Roman"/>
                      <w:sz w:val="24"/>
                      <w:szCs w:val="24"/>
                      <w:lang w:eastAsia="ru-RU"/>
                    </w:rPr>
                  </w:pPr>
                  <w:r w:rsidRPr="00461DC4">
                    <w:rPr>
                      <w:rFonts w:ascii="Times New Roman" w:eastAsia="Times New Roman" w:hAnsi="Times New Roman" w:cs="Times New Roman"/>
                      <w:sz w:val="24"/>
                      <w:szCs w:val="24"/>
                      <w:lang w:eastAsia="ru-RU"/>
                    </w:rPr>
                    <w:t>- Благоустройство территории населенных пунктов (оборудование канализацией, устройство водонепроницаемых выгребов, организация отвода поверхностного стока)</w:t>
                  </w:r>
                </w:p>
                <w:p w:rsidR="0069387B" w:rsidRPr="00461DC4" w:rsidRDefault="0069387B" w:rsidP="00A246AF">
                  <w:pPr>
                    <w:spacing w:after="0" w:line="240" w:lineRule="auto"/>
                    <w:ind w:hanging="27"/>
                    <w:rPr>
                      <w:rFonts w:ascii="Times New Roman" w:eastAsia="Times New Roman" w:hAnsi="Times New Roman" w:cs="Times New Roman"/>
                      <w:b/>
                      <w:sz w:val="24"/>
                      <w:szCs w:val="24"/>
                      <w:lang w:eastAsia="ru-RU"/>
                    </w:rPr>
                  </w:pPr>
                  <w:r w:rsidRPr="00461DC4">
                    <w:rPr>
                      <w:rFonts w:ascii="Times New Roman" w:eastAsia="Times New Roman" w:hAnsi="Times New Roman" w:cs="Times New Roman"/>
                      <w:sz w:val="24"/>
                      <w:szCs w:val="24"/>
                      <w:lang w:eastAsia="ru-RU"/>
                    </w:rPr>
                    <w:t xml:space="preserve">- В </w:t>
                  </w:r>
                  <w:r w:rsidRPr="00461DC4">
                    <w:rPr>
                      <w:rFonts w:ascii="Times New Roman" w:eastAsia="Times New Roman" w:hAnsi="Times New Roman" w:cs="Times New Roman"/>
                      <w:sz w:val="24"/>
                      <w:szCs w:val="24"/>
                      <w:lang w:val="en-US" w:eastAsia="ru-RU"/>
                    </w:rPr>
                    <w:t>III</w:t>
                  </w:r>
                  <w:r w:rsidRPr="00461DC4">
                    <w:rPr>
                      <w:rFonts w:ascii="Times New Roman" w:eastAsia="Times New Roman" w:hAnsi="Times New Roman" w:cs="Times New Roman"/>
                      <w:sz w:val="24"/>
                      <w:szCs w:val="24"/>
                      <w:lang w:eastAsia="ru-RU"/>
                    </w:rPr>
                    <w:t xml:space="preserve"> поясе при использовании защищенных подземных вод, выполнении </w:t>
                  </w:r>
                  <w:proofErr w:type="spellStart"/>
                  <w:r w:rsidRPr="00461DC4">
                    <w:rPr>
                      <w:rFonts w:ascii="Times New Roman" w:eastAsia="Times New Roman" w:hAnsi="Times New Roman" w:cs="Times New Roman"/>
                      <w:sz w:val="24"/>
                      <w:szCs w:val="24"/>
                      <w:lang w:eastAsia="ru-RU"/>
                    </w:rPr>
                    <w:t>спецмероприятий</w:t>
                  </w:r>
                  <w:proofErr w:type="spellEnd"/>
                  <w:r w:rsidRPr="00461DC4">
                    <w:rPr>
                      <w:rFonts w:ascii="Times New Roman" w:eastAsia="Times New Roman" w:hAnsi="Times New Roman" w:cs="Times New Roman"/>
                      <w:sz w:val="24"/>
                      <w:szCs w:val="24"/>
                      <w:lang w:eastAsia="ru-RU"/>
                    </w:rPr>
                    <w:t xml:space="preserve"> по защите водоносного горизонта от загрязнения: размещение складов ГСМ, ядохимикатов,  накопителей </w:t>
                  </w:r>
                  <w:proofErr w:type="spellStart"/>
                  <w:r w:rsidRPr="00461DC4">
                    <w:rPr>
                      <w:rFonts w:ascii="Times New Roman" w:eastAsia="Times New Roman" w:hAnsi="Times New Roman" w:cs="Times New Roman"/>
                      <w:sz w:val="24"/>
                      <w:szCs w:val="24"/>
                      <w:lang w:eastAsia="ru-RU"/>
                    </w:rPr>
                    <w:t>промстоков</w:t>
                  </w:r>
                  <w:proofErr w:type="spellEnd"/>
                  <w:r w:rsidRPr="00461DC4">
                    <w:rPr>
                      <w:rFonts w:ascii="Times New Roman" w:eastAsia="Times New Roman" w:hAnsi="Times New Roman" w:cs="Times New Roman"/>
                      <w:sz w:val="24"/>
                      <w:szCs w:val="24"/>
                      <w:lang w:eastAsia="ru-RU"/>
                    </w:rPr>
                    <w:t xml:space="preserve">, </w:t>
                  </w:r>
                  <w:proofErr w:type="spellStart"/>
                  <w:r w:rsidRPr="00461DC4">
                    <w:rPr>
                      <w:rFonts w:ascii="Times New Roman" w:eastAsia="Times New Roman" w:hAnsi="Times New Roman" w:cs="Times New Roman"/>
                      <w:sz w:val="24"/>
                      <w:szCs w:val="24"/>
                      <w:lang w:eastAsia="ru-RU"/>
                    </w:rPr>
                    <w:t>шламохранилищ</w:t>
                  </w:r>
                  <w:proofErr w:type="spellEnd"/>
                  <w:r w:rsidRPr="00461DC4">
                    <w:rPr>
                      <w:rFonts w:ascii="Times New Roman" w:eastAsia="Times New Roman" w:hAnsi="Times New Roman" w:cs="Times New Roman"/>
                      <w:sz w:val="24"/>
                      <w:szCs w:val="24"/>
                      <w:lang w:eastAsia="ru-RU"/>
                    </w:rPr>
                    <w:t xml:space="preserve"> и др.</w:t>
                  </w:r>
                </w:p>
              </w:tc>
            </w:tr>
          </w:tbl>
          <w:p w:rsidR="0069387B" w:rsidRPr="00461DC4" w:rsidRDefault="0069387B" w:rsidP="0069387B">
            <w:pPr>
              <w:spacing w:before="240" w:after="0"/>
              <w:jc w:val="both"/>
              <w:rPr>
                <w:rFonts w:ascii="Times New Roman" w:hAnsi="Times New Roman" w:cs="Times New Roman"/>
                <w:sz w:val="28"/>
                <w:szCs w:val="28"/>
              </w:rPr>
            </w:pPr>
            <w:r>
              <w:rPr>
                <w:rFonts w:ascii="Times New Roman" w:hAnsi="Times New Roman" w:cs="Times New Roman"/>
                <w:sz w:val="28"/>
                <w:szCs w:val="28"/>
              </w:rPr>
              <w:t xml:space="preserve">          На</w:t>
            </w:r>
            <w:r w:rsidRPr="00461DC4">
              <w:rPr>
                <w:rFonts w:ascii="Times New Roman" w:hAnsi="Times New Roman" w:cs="Times New Roman"/>
                <w:sz w:val="28"/>
                <w:szCs w:val="28"/>
              </w:rPr>
              <w:t xml:space="preserve"> всех водопроводах и </w:t>
            </w:r>
            <w:proofErr w:type="spellStart"/>
            <w:r w:rsidRPr="00461DC4">
              <w:rPr>
                <w:rFonts w:ascii="Times New Roman" w:hAnsi="Times New Roman" w:cs="Times New Roman"/>
                <w:sz w:val="28"/>
                <w:szCs w:val="28"/>
              </w:rPr>
              <w:t>водоисточниках</w:t>
            </w:r>
            <w:proofErr w:type="spellEnd"/>
            <w:r w:rsidRPr="00461DC4">
              <w:rPr>
                <w:rFonts w:ascii="Times New Roman" w:hAnsi="Times New Roman" w:cs="Times New Roman"/>
                <w:sz w:val="28"/>
                <w:szCs w:val="28"/>
              </w:rPr>
              <w:t xml:space="preserve"> организованы зоны санитарной охраны. Проекты зон санитарной охраны источников водоснабжения и водопроводов питьевого назначения имеются. </w:t>
            </w:r>
          </w:p>
          <w:p w:rsidR="0069387B" w:rsidRPr="00461DC4" w:rsidRDefault="0069387B" w:rsidP="0069387B">
            <w:pPr>
              <w:spacing w:before="240" w:after="0"/>
              <w:jc w:val="both"/>
              <w:rPr>
                <w:rFonts w:ascii="Times New Roman" w:hAnsi="Times New Roman" w:cs="Times New Roman"/>
                <w:sz w:val="28"/>
                <w:szCs w:val="28"/>
              </w:rPr>
            </w:pPr>
            <w:r w:rsidRPr="00461DC4">
              <w:rPr>
                <w:rFonts w:ascii="Times New Roman" w:hAnsi="Times New Roman" w:cs="Times New Roman"/>
                <w:sz w:val="28"/>
                <w:szCs w:val="28"/>
              </w:rPr>
              <w:tab/>
              <w:t>Территории строгого режима благоустроены и содержатся в соответствии с требованиями СанПиН 2.1.4.1110-02.</w:t>
            </w:r>
          </w:p>
          <w:p w:rsidR="006D7333" w:rsidRPr="006D7333" w:rsidRDefault="006D7333" w:rsidP="005676BB">
            <w:pPr>
              <w:spacing w:before="240"/>
              <w:ind w:firstLine="709"/>
              <w:jc w:val="both"/>
              <w:rPr>
                <w:rFonts w:ascii="Times New Roman" w:hAnsi="Times New Roman" w:cs="Times New Roman"/>
                <w:sz w:val="28"/>
                <w:szCs w:val="28"/>
              </w:rPr>
            </w:pPr>
            <w:r w:rsidRPr="006D7333">
              <w:rPr>
                <w:rFonts w:ascii="Times New Roman" w:hAnsi="Times New Roman" w:cs="Times New Roman"/>
                <w:sz w:val="28"/>
                <w:szCs w:val="28"/>
              </w:rPr>
              <w:t xml:space="preserve">В соответствии с Водным кодексом РФ (№ 73-ФЗ от 03.06.2006) устанавливаются размеры </w:t>
            </w:r>
            <w:proofErr w:type="spellStart"/>
            <w:r w:rsidRPr="006D7333">
              <w:rPr>
                <w:rFonts w:ascii="Times New Roman" w:hAnsi="Times New Roman" w:cs="Times New Roman"/>
                <w:sz w:val="28"/>
                <w:szCs w:val="28"/>
              </w:rPr>
              <w:t>водоохранных</w:t>
            </w:r>
            <w:proofErr w:type="spellEnd"/>
            <w:r w:rsidRPr="006D7333">
              <w:rPr>
                <w:rFonts w:ascii="Times New Roman" w:hAnsi="Times New Roman" w:cs="Times New Roman"/>
                <w:sz w:val="28"/>
                <w:szCs w:val="28"/>
              </w:rPr>
              <w:t xml:space="preserve"> зон и режимы их использования для всех водных объектов.</w:t>
            </w:r>
          </w:p>
          <w:p w:rsidR="006D7333" w:rsidRPr="006D7333" w:rsidRDefault="006D7333" w:rsidP="005676BB">
            <w:pPr>
              <w:spacing w:before="240"/>
              <w:ind w:firstLine="709"/>
              <w:jc w:val="both"/>
              <w:rPr>
                <w:rFonts w:ascii="Times New Roman" w:hAnsi="Times New Roman" w:cs="Times New Roman"/>
                <w:sz w:val="28"/>
                <w:szCs w:val="28"/>
              </w:rPr>
            </w:pPr>
            <w:r w:rsidRPr="006D7333">
              <w:rPr>
                <w:rFonts w:ascii="Times New Roman" w:hAnsi="Times New Roman" w:cs="Times New Roman"/>
                <w:sz w:val="28"/>
                <w:szCs w:val="28"/>
              </w:rPr>
              <w:t xml:space="preserve">Ширина </w:t>
            </w:r>
            <w:proofErr w:type="spellStart"/>
            <w:r w:rsidRPr="006D7333">
              <w:rPr>
                <w:rFonts w:ascii="Times New Roman" w:hAnsi="Times New Roman" w:cs="Times New Roman"/>
                <w:sz w:val="28"/>
                <w:szCs w:val="28"/>
              </w:rPr>
              <w:t>водоохранных</w:t>
            </w:r>
            <w:proofErr w:type="spellEnd"/>
            <w:r w:rsidRPr="006D7333">
              <w:rPr>
                <w:rFonts w:ascii="Times New Roman" w:hAnsi="Times New Roman" w:cs="Times New Roman"/>
                <w:sz w:val="28"/>
                <w:szCs w:val="28"/>
              </w:rPr>
              <w:t xml:space="preserve"> зон устанавливается </w:t>
            </w:r>
            <w:r w:rsidR="005676BB" w:rsidRPr="005676BB">
              <w:rPr>
                <w:rFonts w:ascii="Times New Roman" w:hAnsi="Times New Roman" w:cs="Times New Roman"/>
                <w:sz w:val="28"/>
                <w:szCs w:val="28"/>
              </w:rPr>
              <w:t>для реки Териберка в размере 200 метров и прибрежная защитная полоса – 50 метров.</w:t>
            </w:r>
          </w:p>
          <w:p w:rsidR="006D7333" w:rsidRPr="006D7333" w:rsidRDefault="006D7333" w:rsidP="005676BB">
            <w:pPr>
              <w:spacing w:before="240"/>
              <w:ind w:firstLine="709"/>
              <w:jc w:val="both"/>
              <w:rPr>
                <w:rFonts w:ascii="Times New Roman" w:hAnsi="Times New Roman" w:cs="Times New Roman"/>
                <w:sz w:val="28"/>
                <w:szCs w:val="28"/>
              </w:rPr>
            </w:pPr>
            <w:r w:rsidRPr="006D7333">
              <w:rPr>
                <w:rFonts w:ascii="Times New Roman" w:hAnsi="Times New Roman" w:cs="Times New Roman"/>
                <w:sz w:val="28"/>
                <w:szCs w:val="28"/>
              </w:rPr>
              <w:t xml:space="preserve">В границах </w:t>
            </w:r>
            <w:proofErr w:type="spellStart"/>
            <w:r w:rsidRPr="006D7333">
              <w:rPr>
                <w:rFonts w:ascii="Times New Roman" w:hAnsi="Times New Roman" w:cs="Times New Roman"/>
                <w:sz w:val="28"/>
                <w:szCs w:val="28"/>
              </w:rPr>
              <w:t>водоохранных</w:t>
            </w:r>
            <w:proofErr w:type="spellEnd"/>
            <w:r w:rsidRPr="006D7333">
              <w:rPr>
                <w:rFonts w:ascii="Times New Roman" w:hAnsi="Times New Roman" w:cs="Times New Roman"/>
                <w:sz w:val="28"/>
                <w:szCs w:val="28"/>
              </w:rPr>
              <w:t xml:space="preserve"> зон запрещаются: (в соответствии с Водным кодексом РФ):</w:t>
            </w:r>
          </w:p>
          <w:p w:rsidR="006D7333" w:rsidRPr="00792870" w:rsidRDefault="006D7333" w:rsidP="00792870">
            <w:pPr>
              <w:pStyle w:val="a4"/>
              <w:numPr>
                <w:ilvl w:val="0"/>
                <w:numId w:val="21"/>
              </w:numPr>
              <w:spacing w:before="240" w:after="0"/>
              <w:rPr>
                <w:rFonts w:ascii="Times New Roman" w:hAnsi="Times New Roman" w:cs="Times New Roman"/>
                <w:sz w:val="28"/>
                <w:szCs w:val="28"/>
              </w:rPr>
            </w:pPr>
            <w:r w:rsidRPr="00792870">
              <w:rPr>
                <w:rFonts w:ascii="Times New Roman" w:hAnsi="Times New Roman" w:cs="Times New Roman"/>
                <w:sz w:val="28"/>
                <w:szCs w:val="28"/>
              </w:rPr>
              <w:t>использование сточных вод для удобрения почв;</w:t>
            </w:r>
          </w:p>
          <w:p w:rsidR="006D7333" w:rsidRPr="006D7333" w:rsidRDefault="006D7333" w:rsidP="00792870">
            <w:pPr>
              <w:numPr>
                <w:ilvl w:val="0"/>
                <w:numId w:val="21"/>
              </w:numPr>
              <w:spacing w:before="240" w:after="0"/>
              <w:rPr>
                <w:rFonts w:ascii="Times New Roman" w:hAnsi="Times New Roman" w:cs="Times New Roman"/>
                <w:sz w:val="28"/>
                <w:szCs w:val="28"/>
              </w:rPr>
            </w:pPr>
            <w:r w:rsidRPr="006D7333">
              <w:rPr>
                <w:rFonts w:ascii="Times New Roman" w:hAnsi="Times New Roman" w:cs="Times New Roman"/>
                <w:sz w:val="28"/>
                <w:szCs w:val="28"/>
              </w:rPr>
              <w:lastRenderedPageBreak/>
              <w:t xml:space="preserve">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6D7333" w:rsidRPr="006D7333" w:rsidRDefault="006D7333" w:rsidP="00792870">
            <w:pPr>
              <w:numPr>
                <w:ilvl w:val="0"/>
                <w:numId w:val="21"/>
              </w:numPr>
              <w:spacing w:before="240" w:after="0"/>
              <w:rPr>
                <w:rFonts w:ascii="Times New Roman" w:hAnsi="Times New Roman" w:cs="Times New Roman"/>
                <w:sz w:val="28"/>
                <w:szCs w:val="28"/>
              </w:rPr>
            </w:pPr>
            <w:r w:rsidRPr="006D7333">
              <w:rPr>
                <w:rFonts w:ascii="Times New Roman" w:hAnsi="Times New Roman" w:cs="Times New Roman"/>
                <w:sz w:val="28"/>
                <w:szCs w:val="28"/>
              </w:rPr>
              <w:t>осуществление авиационных мер по борьбе с вредителями и болезнями растений;</w:t>
            </w:r>
          </w:p>
          <w:p w:rsidR="006D7333" w:rsidRPr="006D7333" w:rsidRDefault="006D7333" w:rsidP="00792870">
            <w:pPr>
              <w:numPr>
                <w:ilvl w:val="0"/>
                <w:numId w:val="21"/>
              </w:numPr>
              <w:spacing w:before="240" w:after="0"/>
              <w:rPr>
                <w:rFonts w:ascii="Times New Roman" w:hAnsi="Times New Roman" w:cs="Times New Roman"/>
                <w:sz w:val="28"/>
                <w:szCs w:val="28"/>
              </w:rPr>
            </w:pPr>
            <w:r w:rsidRPr="006D7333">
              <w:rPr>
                <w:rFonts w:ascii="Times New Roman" w:hAnsi="Times New Roman" w:cs="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D7333" w:rsidRPr="006D7333" w:rsidRDefault="006D7333" w:rsidP="005676BB">
            <w:pPr>
              <w:spacing w:before="240"/>
              <w:ind w:firstLine="709"/>
              <w:jc w:val="both"/>
              <w:rPr>
                <w:rFonts w:ascii="Times New Roman" w:hAnsi="Times New Roman" w:cs="Times New Roman"/>
                <w:sz w:val="28"/>
                <w:szCs w:val="28"/>
              </w:rPr>
            </w:pPr>
            <w:r w:rsidRPr="006D7333">
              <w:rPr>
                <w:rFonts w:ascii="Times New Roman" w:hAnsi="Times New Roman" w:cs="Times New Roman"/>
                <w:sz w:val="28"/>
                <w:szCs w:val="28"/>
              </w:rPr>
              <w:t xml:space="preserve">В границах </w:t>
            </w:r>
            <w:proofErr w:type="spellStart"/>
            <w:r w:rsidRPr="006D7333">
              <w:rPr>
                <w:rFonts w:ascii="Times New Roman" w:hAnsi="Times New Roman" w:cs="Times New Roman"/>
                <w:sz w:val="28"/>
                <w:szCs w:val="28"/>
              </w:rPr>
              <w:t>водоохранных</w:t>
            </w:r>
            <w:proofErr w:type="spellEnd"/>
            <w:r w:rsidRPr="006D7333">
              <w:rPr>
                <w:rFonts w:ascii="Times New Roman" w:hAnsi="Times New Roman" w:cs="Times New Roman"/>
                <w:sz w:val="28"/>
                <w:szCs w:val="28"/>
              </w:rPr>
              <w:t xml:space="preserve"> зон допускаются 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w:t>
            </w:r>
          </w:p>
          <w:p w:rsidR="006D7333" w:rsidRPr="006D7333" w:rsidRDefault="006D7333" w:rsidP="005676BB">
            <w:pPr>
              <w:spacing w:before="240"/>
              <w:ind w:firstLine="709"/>
              <w:jc w:val="both"/>
              <w:rPr>
                <w:rFonts w:ascii="Times New Roman" w:hAnsi="Times New Roman" w:cs="Times New Roman"/>
                <w:sz w:val="28"/>
                <w:szCs w:val="28"/>
              </w:rPr>
            </w:pPr>
            <w:r w:rsidRPr="006D7333">
              <w:rPr>
                <w:rFonts w:ascii="Times New Roman" w:hAnsi="Times New Roman" w:cs="Times New Roman"/>
                <w:sz w:val="28"/>
                <w:szCs w:val="28"/>
              </w:rPr>
              <w:t xml:space="preserve">В границах </w:t>
            </w:r>
            <w:proofErr w:type="spellStart"/>
            <w:r w:rsidRPr="006D7333">
              <w:rPr>
                <w:rFonts w:ascii="Times New Roman" w:hAnsi="Times New Roman" w:cs="Times New Roman"/>
                <w:sz w:val="28"/>
                <w:szCs w:val="28"/>
              </w:rPr>
              <w:t>водоохранных</w:t>
            </w:r>
            <w:proofErr w:type="spellEnd"/>
            <w:r w:rsidRPr="006D7333">
              <w:rPr>
                <w:rFonts w:ascii="Times New Roman" w:hAnsi="Times New Roman" w:cs="Times New Roman"/>
                <w:sz w:val="28"/>
                <w:szCs w:val="28"/>
              </w:rPr>
              <w:t xml:space="preserve"> зон, согласно Водному Кодексу устанавливаются прибрежные защитные полосы, на территориях которых вводятся дополнительные ограничения хозяйственной деятельности.</w:t>
            </w:r>
          </w:p>
          <w:p w:rsidR="006D7333" w:rsidRPr="006D7333" w:rsidRDefault="006D7333" w:rsidP="005676BB">
            <w:pPr>
              <w:spacing w:before="240"/>
              <w:ind w:firstLine="709"/>
              <w:jc w:val="both"/>
              <w:rPr>
                <w:rFonts w:ascii="Times New Roman" w:hAnsi="Times New Roman" w:cs="Times New Roman"/>
                <w:sz w:val="28"/>
                <w:szCs w:val="28"/>
              </w:rPr>
            </w:pPr>
            <w:r w:rsidRPr="006D7333">
              <w:rPr>
                <w:rFonts w:ascii="Times New Roman" w:hAnsi="Times New Roman" w:cs="Times New Roman"/>
                <w:sz w:val="28"/>
                <w:szCs w:val="28"/>
              </w:rPr>
              <w:t>В границах прибрежных защитных полос наряду с указанными выше ограничениями запрещается:</w:t>
            </w:r>
          </w:p>
          <w:p w:rsidR="006D7333" w:rsidRPr="00792870" w:rsidRDefault="006D7333" w:rsidP="00792870">
            <w:pPr>
              <w:pStyle w:val="a4"/>
              <w:numPr>
                <w:ilvl w:val="0"/>
                <w:numId w:val="22"/>
              </w:numPr>
              <w:spacing w:before="240" w:after="0"/>
              <w:rPr>
                <w:rFonts w:ascii="Times New Roman" w:hAnsi="Times New Roman" w:cs="Times New Roman"/>
                <w:sz w:val="28"/>
                <w:szCs w:val="28"/>
              </w:rPr>
            </w:pPr>
            <w:r w:rsidRPr="00792870">
              <w:rPr>
                <w:rFonts w:ascii="Times New Roman" w:hAnsi="Times New Roman" w:cs="Times New Roman"/>
                <w:sz w:val="28"/>
                <w:szCs w:val="28"/>
              </w:rPr>
              <w:t>распашка земель;</w:t>
            </w:r>
          </w:p>
          <w:p w:rsidR="006D7333" w:rsidRPr="006D7333" w:rsidRDefault="006D7333" w:rsidP="00792870">
            <w:pPr>
              <w:numPr>
                <w:ilvl w:val="0"/>
                <w:numId w:val="22"/>
              </w:numPr>
              <w:spacing w:before="240" w:after="0"/>
              <w:rPr>
                <w:rFonts w:ascii="Times New Roman" w:hAnsi="Times New Roman" w:cs="Times New Roman"/>
                <w:sz w:val="28"/>
                <w:szCs w:val="28"/>
              </w:rPr>
            </w:pPr>
            <w:r w:rsidRPr="006D7333">
              <w:rPr>
                <w:rFonts w:ascii="Times New Roman" w:hAnsi="Times New Roman" w:cs="Times New Roman"/>
                <w:sz w:val="28"/>
                <w:szCs w:val="28"/>
              </w:rPr>
              <w:t>размещение отвалов размываемых грунтов;</w:t>
            </w:r>
          </w:p>
          <w:p w:rsidR="006D7333" w:rsidRPr="006D7333" w:rsidRDefault="006D7333" w:rsidP="00792870">
            <w:pPr>
              <w:numPr>
                <w:ilvl w:val="0"/>
                <w:numId w:val="22"/>
              </w:numPr>
              <w:spacing w:before="240" w:after="0"/>
              <w:rPr>
                <w:rFonts w:ascii="Times New Roman" w:hAnsi="Times New Roman" w:cs="Times New Roman"/>
                <w:sz w:val="28"/>
                <w:szCs w:val="28"/>
              </w:rPr>
            </w:pPr>
            <w:r w:rsidRPr="006D7333">
              <w:rPr>
                <w:rFonts w:ascii="Times New Roman" w:hAnsi="Times New Roman" w:cs="Times New Roman"/>
                <w:sz w:val="28"/>
                <w:szCs w:val="28"/>
              </w:rPr>
              <w:t>выпас сельскохозяйственных животных и организация для них летних лагерей.</w:t>
            </w:r>
          </w:p>
          <w:p w:rsidR="006D7333" w:rsidRPr="006D7333" w:rsidRDefault="006D7333" w:rsidP="005676BB">
            <w:pPr>
              <w:spacing w:before="240"/>
              <w:ind w:firstLine="709"/>
              <w:jc w:val="both"/>
              <w:rPr>
                <w:rFonts w:ascii="Times New Roman" w:hAnsi="Times New Roman" w:cs="Times New Roman"/>
                <w:sz w:val="28"/>
                <w:szCs w:val="28"/>
              </w:rPr>
            </w:pPr>
            <w:r w:rsidRPr="006D7333">
              <w:rPr>
                <w:rFonts w:ascii="Times New Roman" w:hAnsi="Times New Roman" w:cs="Times New Roman"/>
                <w:sz w:val="28"/>
                <w:szCs w:val="28"/>
              </w:rPr>
              <w:t>Прибрежная защитная полоса водных объектов составляет 50м.</w:t>
            </w:r>
          </w:p>
          <w:p w:rsidR="006D7333" w:rsidRPr="006D7333" w:rsidRDefault="006D7333" w:rsidP="005676BB">
            <w:pPr>
              <w:spacing w:before="240"/>
              <w:ind w:firstLine="709"/>
              <w:jc w:val="both"/>
              <w:rPr>
                <w:rFonts w:ascii="Times New Roman" w:hAnsi="Times New Roman" w:cs="Times New Roman"/>
                <w:sz w:val="28"/>
                <w:szCs w:val="28"/>
              </w:rPr>
            </w:pPr>
            <w:r w:rsidRPr="006D7333">
              <w:rPr>
                <w:rFonts w:ascii="Times New Roman" w:hAnsi="Times New Roman" w:cs="Times New Roman"/>
                <w:sz w:val="28"/>
                <w:szCs w:val="28"/>
              </w:rPr>
              <w:t xml:space="preserve">Установление на местности границ </w:t>
            </w:r>
            <w:proofErr w:type="spellStart"/>
            <w:r w:rsidRPr="006D7333">
              <w:rPr>
                <w:rFonts w:ascii="Times New Roman" w:hAnsi="Times New Roman" w:cs="Times New Roman"/>
                <w:sz w:val="28"/>
                <w:szCs w:val="28"/>
              </w:rPr>
              <w:t>водоохранных</w:t>
            </w:r>
            <w:proofErr w:type="spellEnd"/>
            <w:r w:rsidRPr="006D7333">
              <w:rPr>
                <w:rFonts w:ascii="Times New Roman" w:hAnsi="Times New Roman" w:cs="Times New Roman"/>
                <w:sz w:val="28"/>
                <w:szCs w:val="28"/>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6D7333" w:rsidRPr="006D7333" w:rsidRDefault="006D7333" w:rsidP="005676BB">
            <w:pPr>
              <w:spacing w:before="240"/>
              <w:ind w:firstLine="709"/>
              <w:jc w:val="both"/>
              <w:rPr>
                <w:rFonts w:ascii="Times New Roman" w:hAnsi="Times New Roman" w:cs="Times New Roman"/>
                <w:sz w:val="28"/>
                <w:szCs w:val="28"/>
                <w:u w:val="single"/>
              </w:rPr>
            </w:pPr>
            <w:r w:rsidRPr="006D7333">
              <w:rPr>
                <w:rFonts w:ascii="Times New Roman" w:hAnsi="Times New Roman" w:cs="Times New Roman"/>
                <w:sz w:val="28"/>
                <w:szCs w:val="28"/>
              </w:rPr>
              <w:t xml:space="preserve">Регламенты хозяйственной деятельности в данных зонах установлены в </w:t>
            </w:r>
            <w:r w:rsidRPr="006D7333">
              <w:rPr>
                <w:rFonts w:ascii="Times New Roman" w:hAnsi="Times New Roman" w:cs="Times New Roman"/>
                <w:sz w:val="28"/>
                <w:szCs w:val="28"/>
              </w:rPr>
              <w:lastRenderedPageBreak/>
              <w:t>СанПиНе 2.1.4.1110-02. Зоны санитарной охраны источников водоснабжения и водопроводов питьевого назначения, М., 2002.</w:t>
            </w:r>
          </w:p>
          <w:p w:rsidR="004D742C" w:rsidRPr="00DA5523" w:rsidRDefault="006D7333" w:rsidP="00DA5523">
            <w:pPr>
              <w:spacing w:after="0"/>
              <w:jc w:val="both"/>
              <w:rPr>
                <w:rFonts w:ascii="Times New Roman" w:eastAsia="Times New Roman" w:hAnsi="Times New Roman" w:cs="Times New Roman"/>
                <w:color w:val="000000"/>
                <w:sz w:val="28"/>
                <w:szCs w:val="28"/>
                <w:lang w:eastAsia="ru-RU"/>
              </w:rPr>
            </w:pPr>
            <w:r w:rsidRPr="006D7333">
              <w:rPr>
                <w:u w:val="single"/>
              </w:rPr>
              <w:br w:type="page"/>
            </w:r>
          </w:p>
          <w:p w:rsidR="00B97A0B" w:rsidRPr="00792870" w:rsidRDefault="00B818C5" w:rsidP="00792870">
            <w:pPr>
              <w:pStyle w:val="a4"/>
              <w:numPr>
                <w:ilvl w:val="0"/>
                <w:numId w:val="20"/>
              </w:numPr>
              <w:spacing w:after="0"/>
              <w:jc w:val="center"/>
              <w:rPr>
                <w:rFonts w:ascii="Times New Roman" w:eastAsia="Times New Roman" w:hAnsi="Times New Roman" w:cs="Times New Roman"/>
                <w:b/>
                <w:color w:val="000000"/>
                <w:sz w:val="28"/>
                <w:szCs w:val="28"/>
                <w:lang w:eastAsia="ru-RU"/>
              </w:rPr>
            </w:pPr>
            <w:r w:rsidRPr="00792870">
              <w:rPr>
                <w:rFonts w:ascii="Times New Roman" w:eastAsia="Times New Roman" w:hAnsi="Times New Roman" w:cs="Times New Roman"/>
                <w:b/>
                <w:color w:val="000000"/>
                <w:sz w:val="28"/>
                <w:szCs w:val="28"/>
                <w:lang w:eastAsia="ru-RU"/>
              </w:rPr>
              <w:t>Общие сведения по в</w:t>
            </w:r>
            <w:r w:rsidR="00671885" w:rsidRPr="00792870">
              <w:rPr>
                <w:rFonts w:ascii="Times New Roman" w:eastAsia="Times New Roman" w:hAnsi="Times New Roman" w:cs="Times New Roman"/>
                <w:b/>
                <w:color w:val="000000"/>
                <w:sz w:val="28"/>
                <w:szCs w:val="28"/>
                <w:lang w:eastAsia="ru-RU"/>
              </w:rPr>
              <w:t>одоснабжени</w:t>
            </w:r>
            <w:r w:rsidRPr="00792870">
              <w:rPr>
                <w:rFonts w:ascii="Times New Roman" w:eastAsia="Times New Roman" w:hAnsi="Times New Roman" w:cs="Times New Roman"/>
                <w:b/>
                <w:color w:val="000000"/>
                <w:sz w:val="28"/>
                <w:szCs w:val="28"/>
                <w:lang w:eastAsia="ru-RU"/>
              </w:rPr>
              <w:t>ю и водоотведению</w:t>
            </w:r>
            <w:r w:rsidR="00671885" w:rsidRPr="00792870">
              <w:rPr>
                <w:rFonts w:ascii="Times New Roman" w:eastAsia="Times New Roman" w:hAnsi="Times New Roman" w:cs="Times New Roman"/>
                <w:b/>
                <w:color w:val="000000"/>
                <w:sz w:val="28"/>
                <w:szCs w:val="28"/>
                <w:lang w:eastAsia="ru-RU"/>
              </w:rPr>
              <w:t xml:space="preserve"> </w:t>
            </w:r>
            <w:r w:rsidR="00F26713" w:rsidRPr="00792870">
              <w:rPr>
                <w:rFonts w:ascii="Times New Roman" w:eastAsia="Times New Roman" w:hAnsi="Times New Roman" w:cs="Times New Roman"/>
                <w:b/>
                <w:color w:val="000000"/>
                <w:sz w:val="28"/>
                <w:szCs w:val="28"/>
                <w:lang w:eastAsia="ru-RU"/>
              </w:rPr>
              <w:t xml:space="preserve">муниципального образования </w:t>
            </w:r>
            <w:proofErr w:type="spellStart"/>
            <w:r w:rsidR="003A2A0A" w:rsidRPr="00792870">
              <w:rPr>
                <w:rFonts w:ascii="Times New Roman" w:eastAsia="Times New Roman" w:hAnsi="Times New Roman" w:cs="Times New Roman"/>
                <w:b/>
                <w:color w:val="000000"/>
                <w:sz w:val="28"/>
                <w:szCs w:val="28"/>
                <w:lang w:eastAsia="ru-RU"/>
              </w:rPr>
              <w:t>с.п</w:t>
            </w:r>
            <w:proofErr w:type="gramStart"/>
            <w:r w:rsidR="003A2A0A" w:rsidRPr="00792870">
              <w:rPr>
                <w:rFonts w:ascii="Times New Roman" w:eastAsia="Times New Roman" w:hAnsi="Times New Roman" w:cs="Times New Roman"/>
                <w:b/>
                <w:color w:val="000000"/>
                <w:sz w:val="28"/>
                <w:szCs w:val="28"/>
                <w:lang w:eastAsia="ru-RU"/>
              </w:rPr>
              <w:t>.Т</w:t>
            </w:r>
            <w:proofErr w:type="gramEnd"/>
            <w:r w:rsidR="003A2A0A" w:rsidRPr="00792870">
              <w:rPr>
                <w:rFonts w:ascii="Times New Roman" w:eastAsia="Times New Roman" w:hAnsi="Times New Roman" w:cs="Times New Roman"/>
                <w:b/>
                <w:color w:val="000000"/>
                <w:sz w:val="28"/>
                <w:szCs w:val="28"/>
                <w:lang w:eastAsia="ru-RU"/>
              </w:rPr>
              <w:t>ериберка</w:t>
            </w:r>
            <w:proofErr w:type="spellEnd"/>
          </w:p>
          <w:p w:rsidR="0069387B" w:rsidRDefault="0069387B" w:rsidP="0069387B">
            <w:pPr>
              <w:spacing w:after="0"/>
              <w:jc w:val="both"/>
              <w:rPr>
                <w:rFonts w:ascii="Times New Roman" w:hAnsi="Times New Roman" w:cs="Times New Roman"/>
                <w:b/>
                <w:i/>
                <w:sz w:val="28"/>
                <w:szCs w:val="28"/>
              </w:rPr>
            </w:pPr>
            <w:bookmarkStart w:id="0" w:name="_Toc324601125"/>
          </w:p>
          <w:bookmarkEnd w:id="0"/>
          <w:p w:rsidR="0069387B" w:rsidRPr="0069387B" w:rsidRDefault="0069387B" w:rsidP="00487BEE">
            <w:pPr>
              <w:spacing w:before="240" w:after="0"/>
              <w:jc w:val="both"/>
              <w:rPr>
                <w:rFonts w:ascii="Times New Roman" w:hAnsi="Times New Roman" w:cs="Times New Roman"/>
                <w:sz w:val="28"/>
                <w:szCs w:val="28"/>
              </w:rPr>
            </w:pPr>
            <w:r>
              <w:rPr>
                <w:rFonts w:ascii="Times New Roman" w:hAnsi="Times New Roman" w:cs="Times New Roman"/>
                <w:sz w:val="28"/>
                <w:szCs w:val="28"/>
              </w:rPr>
              <w:t xml:space="preserve">        </w:t>
            </w:r>
            <w:r w:rsidRPr="0069387B">
              <w:rPr>
                <w:rFonts w:ascii="Times New Roman" w:hAnsi="Times New Roman" w:cs="Times New Roman"/>
                <w:sz w:val="28"/>
                <w:szCs w:val="28"/>
              </w:rPr>
              <w:t xml:space="preserve">В настоящее время источником хозяйственно-питьевого водоснабжения в </w:t>
            </w:r>
            <w:proofErr w:type="spellStart"/>
            <w:r w:rsidR="00B360CB">
              <w:rPr>
                <w:rFonts w:ascii="Times New Roman" w:hAnsi="Times New Roman" w:cs="Times New Roman"/>
                <w:sz w:val="28"/>
                <w:szCs w:val="28"/>
              </w:rPr>
              <w:t>с.п</w:t>
            </w:r>
            <w:proofErr w:type="gramStart"/>
            <w:r w:rsidR="00B360CB">
              <w:rPr>
                <w:rFonts w:ascii="Times New Roman" w:hAnsi="Times New Roman" w:cs="Times New Roman"/>
                <w:sz w:val="28"/>
                <w:szCs w:val="28"/>
              </w:rPr>
              <w:t>.Т</w:t>
            </w:r>
            <w:proofErr w:type="gramEnd"/>
            <w:r w:rsidR="00B360CB">
              <w:rPr>
                <w:rFonts w:ascii="Times New Roman" w:hAnsi="Times New Roman" w:cs="Times New Roman"/>
                <w:sz w:val="28"/>
                <w:szCs w:val="28"/>
              </w:rPr>
              <w:t>ериберка</w:t>
            </w:r>
            <w:proofErr w:type="spellEnd"/>
            <w:r w:rsidRPr="0069387B">
              <w:rPr>
                <w:rFonts w:ascii="Times New Roman" w:hAnsi="Times New Roman" w:cs="Times New Roman"/>
                <w:sz w:val="28"/>
                <w:szCs w:val="28"/>
              </w:rPr>
              <w:t xml:space="preserve"> </w:t>
            </w:r>
            <w:r w:rsidR="00B360CB">
              <w:rPr>
                <w:rFonts w:ascii="Times New Roman" w:hAnsi="Times New Roman" w:cs="Times New Roman"/>
                <w:sz w:val="28"/>
                <w:szCs w:val="28"/>
              </w:rPr>
              <w:t xml:space="preserve">(район Лодейное) </w:t>
            </w:r>
            <w:r w:rsidRPr="0069387B">
              <w:rPr>
                <w:rFonts w:ascii="Times New Roman" w:hAnsi="Times New Roman" w:cs="Times New Roman"/>
                <w:sz w:val="28"/>
                <w:szCs w:val="28"/>
              </w:rPr>
              <w:t>явля</w:t>
            </w:r>
            <w:r w:rsidR="00B360CB">
              <w:rPr>
                <w:rFonts w:ascii="Times New Roman" w:hAnsi="Times New Roman" w:cs="Times New Roman"/>
                <w:sz w:val="28"/>
                <w:szCs w:val="28"/>
              </w:rPr>
              <w:t>е</w:t>
            </w:r>
            <w:r w:rsidRPr="0069387B">
              <w:rPr>
                <w:rFonts w:ascii="Times New Roman" w:hAnsi="Times New Roman" w:cs="Times New Roman"/>
                <w:sz w:val="28"/>
                <w:szCs w:val="28"/>
              </w:rPr>
              <w:t xml:space="preserve">тся </w:t>
            </w:r>
            <w:r w:rsidR="00B360CB">
              <w:rPr>
                <w:rFonts w:ascii="Times New Roman" w:hAnsi="Times New Roman" w:cs="Times New Roman"/>
                <w:sz w:val="28"/>
                <w:szCs w:val="28"/>
              </w:rPr>
              <w:t xml:space="preserve">озеро Секретарское и для </w:t>
            </w:r>
            <w:proofErr w:type="spellStart"/>
            <w:r w:rsidR="00B360CB" w:rsidRPr="00B360CB">
              <w:rPr>
                <w:rFonts w:ascii="Times New Roman" w:hAnsi="Times New Roman" w:cs="Times New Roman"/>
                <w:sz w:val="28"/>
                <w:szCs w:val="28"/>
              </w:rPr>
              <w:t>с.Териберка</w:t>
            </w:r>
            <w:proofErr w:type="spellEnd"/>
            <w:r w:rsidR="00B360CB" w:rsidRPr="00B360CB">
              <w:rPr>
                <w:rFonts w:ascii="Times New Roman" w:hAnsi="Times New Roman" w:cs="Times New Roman"/>
                <w:sz w:val="28"/>
                <w:szCs w:val="28"/>
              </w:rPr>
              <w:t xml:space="preserve"> (район Териберка)</w:t>
            </w:r>
            <w:r w:rsidR="00B360CB">
              <w:rPr>
                <w:rFonts w:ascii="Times New Roman" w:hAnsi="Times New Roman" w:cs="Times New Roman"/>
                <w:sz w:val="28"/>
                <w:szCs w:val="28"/>
              </w:rPr>
              <w:t xml:space="preserve"> - в</w:t>
            </w:r>
            <w:r w:rsidR="00B360CB" w:rsidRPr="00B360CB">
              <w:rPr>
                <w:rFonts w:ascii="Times New Roman" w:hAnsi="Times New Roman" w:cs="Times New Roman"/>
                <w:sz w:val="28"/>
                <w:szCs w:val="28"/>
              </w:rPr>
              <w:t>одозаборные накопительные колодцы</w:t>
            </w:r>
            <w:r w:rsidRPr="0069387B">
              <w:rPr>
                <w:rFonts w:ascii="Times New Roman" w:hAnsi="Times New Roman" w:cs="Times New Roman"/>
                <w:sz w:val="28"/>
                <w:szCs w:val="28"/>
              </w:rPr>
              <w:t>.</w:t>
            </w:r>
          </w:p>
          <w:p w:rsidR="0069387B" w:rsidRDefault="0069387B" w:rsidP="00487BEE">
            <w:pPr>
              <w:spacing w:before="240" w:after="0"/>
              <w:jc w:val="both"/>
              <w:rPr>
                <w:rFonts w:ascii="Times New Roman" w:hAnsi="Times New Roman" w:cs="Times New Roman"/>
                <w:sz w:val="28"/>
                <w:szCs w:val="28"/>
              </w:rPr>
            </w:pPr>
            <w:r>
              <w:rPr>
                <w:rFonts w:ascii="Times New Roman" w:hAnsi="Times New Roman" w:cs="Times New Roman"/>
                <w:sz w:val="28"/>
                <w:szCs w:val="28"/>
              </w:rPr>
              <w:t xml:space="preserve">         </w:t>
            </w:r>
            <w:r w:rsidRPr="0069387B">
              <w:rPr>
                <w:rFonts w:ascii="Times New Roman" w:hAnsi="Times New Roman" w:cs="Times New Roman"/>
                <w:sz w:val="28"/>
                <w:szCs w:val="28"/>
              </w:rPr>
              <w:t xml:space="preserve">В пределах зон санитарной охраны </w:t>
            </w:r>
            <w:proofErr w:type="spellStart"/>
            <w:r w:rsidRPr="0069387B">
              <w:rPr>
                <w:rFonts w:ascii="Times New Roman" w:hAnsi="Times New Roman" w:cs="Times New Roman"/>
                <w:sz w:val="28"/>
                <w:szCs w:val="28"/>
              </w:rPr>
              <w:t>водоисточника</w:t>
            </w:r>
            <w:proofErr w:type="spellEnd"/>
            <w:r w:rsidRPr="0069387B">
              <w:rPr>
                <w:rFonts w:ascii="Times New Roman" w:hAnsi="Times New Roman" w:cs="Times New Roman"/>
                <w:sz w:val="28"/>
                <w:szCs w:val="28"/>
              </w:rPr>
              <w:t xml:space="preserve"> очагов возможного загрязнения воды и прилегающей территории – нет. </w:t>
            </w:r>
          </w:p>
          <w:p w:rsidR="000404DD" w:rsidRDefault="0069387B" w:rsidP="00487BEE">
            <w:pPr>
              <w:spacing w:before="240" w:after="0"/>
              <w:jc w:val="both"/>
              <w:rPr>
                <w:rFonts w:ascii="Times New Roman" w:hAnsi="Times New Roman" w:cs="Times New Roman"/>
                <w:b/>
                <w:sz w:val="28"/>
                <w:szCs w:val="28"/>
              </w:rPr>
            </w:pPr>
            <w:r>
              <w:rPr>
                <w:rFonts w:ascii="Times New Roman" w:hAnsi="Times New Roman" w:cs="Times New Roman"/>
                <w:sz w:val="28"/>
                <w:szCs w:val="28"/>
              </w:rPr>
              <w:t xml:space="preserve">        </w:t>
            </w:r>
            <w:r w:rsidRPr="0069387B">
              <w:rPr>
                <w:rFonts w:ascii="Times New Roman" w:hAnsi="Times New Roman" w:cs="Times New Roman"/>
                <w:sz w:val="28"/>
                <w:szCs w:val="28"/>
              </w:rPr>
              <w:t xml:space="preserve">Для водоснабжения </w:t>
            </w:r>
            <w:proofErr w:type="spellStart"/>
            <w:r w:rsidR="00B360CB">
              <w:rPr>
                <w:rFonts w:ascii="Times New Roman" w:hAnsi="Times New Roman" w:cs="Times New Roman"/>
                <w:sz w:val="28"/>
                <w:szCs w:val="28"/>
              </w:rPr>
              <w:t>с.п</w:t>
            </w:r>
            <w:proofErr w:type="gramStart"/>
            <w:r w:rsidR="00B360CB">
              <w:rPr>
                <w:rFonts w:ascii="Times New Roman" w:hAnsi="Times New Roman" w:cs="Times New Roman"/>
                <w:sz w:val="28"/>
                <w:szCs w:val="28"/>
              </w:rPr>
              <w:t>.Т</w:t>
            </w:r>
            <w:proofErr w:type="gramEnd"/>
            <w:r w:rsidR="00B360CB">
              <w:rPr>
                <w:rFonts w:ascii="Times New Roman" w:hAnsi="Times New Roman" w:cs="Times New Roman"/>
                <w:sz w:val="28"/>
                <w:szCs w:val="28"/>
              </w:rPr>
              <w:t>ериберка</w:t>
            </w:r>
            <w:proofErr w:type="spellEnd"/>
            <w:r w:rsidRPr="0069387B">
              <w:rPr>
                <w:rFonts w:ascii="Times New Roman" w:hAnsi="Times New Roman" w:cs="Times New Roman"/>
                <w:sz w:val="28"/>
                <w:szCs w:val="28"/>
              </w:rPr>
              <w:t xml:space="preserve"> </w:t>
            </w:r>
            <w:r w:rsidR="000404DD">
              <w:rPr>
                <w:rFonts w:ascii="Times New Roman" w:hAnsi="Times New Roman" w:cs="Times New Roman"/>
                <w:sz w:val="28"/>
                <w:szCs w:val="28"/>
              </w:rPr>
              <w:t xml:space="preserve">(район Лодейное) </w:t>
            </w:r>
            <w:r w:rsidRPr="0069387B">
              <w:rPr>
                <w:rFonts w:ascii="Times New Roman" w:hAnsi="Times New Roman" w:cs="Times New Roman"/>
                <w:sz w:val="28"/>
                <w:szCs w:val="28"/>
              </w:rPr>
              <w:t xml:space="preserve">построены водозаборные сооружения берегового типа, включающие в себя: </w:t>
            </w:r>
            <w:r w:rsidRPr="000404DD">
              <w:rPr>
                <w:rFonts w:ascii="Times New Roman" w:hAnsi="Times New Roman" w:cs="Times New Roman"/>
                <w:sz w:val="28"/>
                <w:szCs w:val="28"/>
              </w:rPr>
              <w:t xml:space="preserve">насосную станцию первого подъема, </w:t>
            </w:r>
            <w:proofErr w:type="spellStart"/>
            <w:r w:rsidR="000404DD" w:rsidRPr="000404DD">
              <w:rPr>
                <w:rFonts w:ascii="Times New Roman" w:hAnsi="Times New Roman" w:cs="Times New Roman"/>
                <w:sz w:val="28"/>
                <w:szCs w:val="28"/>
              </w:rPr>
              <w:t>хлораторную</w:t>
            </w:r>
            <w:proofErr w:type="spellEnd"/>
            <w:r w:rsidR="000404DD" w:rsidRPr="000404DD">
              <w:rPr>
                <w:rFonts w:ascii="Times New Roman" w:hAnsi="Times New Roman" w:cs="Times New Roman"/>
                <w:sz w:val="28"/>
                <w:szCs w:val="28"/>
              </w:rPr>
              <w:t>.</w:t>
            </w:r>
            <w:r w:rsidR="00DC5775">
              <w:rPr>
                <w:rFonts w:ascii="Times New Roman" w:hAnsi="Times New Roman" w:cs="Times New Roman"/>
                <w:sz w:val="28"/>
                <w:szCs w:val="28"/>
              </w:rPr>
              <w:t xml:space="preserve"> </w:t>
            </w:r>
            <w:r w:rsidR="00487BEE">
              <w:rPr>
                <w:rFonts w:ascii="Times New Roman" w:hAnsi="Times New Roman" w:cs="Times New Roman"/>
                <w:sz w:val="28"/>
                <w:szCs w:val="28"/>
              </w:rPr>
              <w:t>Водозабор расположен в 1</w:t>
            </w:r>
            <w:r w:rsidR="00487BEE" w:rsidRPr="0057297D">
              <w:rPr>
                <w:rFonts w:ascii="Times New Roman" w:hAnsi="Times New Roman" w:cs="Times New Roman"/>
                <w:sz w:val="28"/>
                <w:szCs w:val="28"/>
              </w:rPr>
              <w:t xml:space="preserve"> км от </w:t>
            </w:r>
            <w:r w:rsidR="00487BEE">
              <w:rPr>
                <w:rFonts w:ascii="Times New Roman" w:hAnsi="Times New Roman" w:cs="Times New Roman"/>
                <w:sz w:val="28"/>
                <w:szCs w:val="28"/>
              </w:rPr>
              <w:t>жилой застройки</w:t>
            </w:r>
            <w:r w:rsidR="00487BEE" w:rsidRPr="0057297D">
              <w:rPr>
                <w:rFonts w:ascii="Times New Roman" w:hAnsi="Times New Roman" w:cs="Times New Roman"/>
                <w:sz w:val="28"/>
                <w:szCs w:val="28"/>
              </w:rPr>
              <w:t>.</w:t>
            </w:r>
            <w:r w:rsidR="00487BEE">
              <w:rPr>
                <w:rFonts w:ascii="Times New Roman" w:hAnsi="Times New Roman" w:cs="Times New Roman"/>
                <w:sz w:val="28"/>
                <w:szCs w:val="28"/>
              </w:rPr>
              <w:t xml:space="preserve"> </w:t>
            </w:r>
            <w:r w:rsidR="00DC5775">
              <w:rPr>
                <w:rFonts w:ascii="Times New Roman" w:hAnsi="Times New Roman" w:cs="Times New Roman"/>
                <w:sz w:val="28"/>
                <w:szCs w:val="28"/>
              </w:rPr>
              <w:t>О</w:t>
            </w:r>
            <w:r w:rsidR="00FC3456" w:rsidRPr="0069387B">
              <w:rPr>
                <w:rFonts w:ascii="Times New Roman" w:hAnsi="Times New Roman" w:cs="Times New Roman"/>
                <w:sz w:val="28"/>
                <w:szCs w:val="28"/>
              </w:rPr>
              <w:t>бработк</w:t>
            </w:r>
            <w:r w:rsidR="00DC5775">
              <w:rPr>
                <w:rFonts w:ascii="Times New Roman" w:hAnsi="Times New Roman" w:cs="Times New Roman"/>
                <w:sz w:val="28"/>
                <w:szCs w:val="28"/>
              </w:rPr>
              <w:t>а</w:t>
            </w:r>
            <w:r w:rsidR="00FC3456" w:rsidRPr="0069387B">
              <w:rPr>
                <w:rFonts w:ascii="Times New Roman" w:hAnsi="Times New Roman" w:cs="Times New Roman"/>
                <w:sz w:val="28"/>
                <w:szCs w:val="28"/>
              </w:rPr>
              <w:t xml:space="preserve"> воды перед подачей в распределительную сеть хозяйственно-питьевого водопровода </w:t>
            </w:r>
            <w:r w:rsidR="00DC5775">
              <w:rPr>
                <w:rFonts w:ascii="Times New Roman" w:hAnsi="Times New Roman" w:cs="Times New Roman"/>
                <w:sz w:val="28"/>
                <w:szCs w:val="28"/>
              </w:rPr>
              <w:t>производится</w:t>
            </w:r>
            <w:r w:rsidR="00FC3456" w:rsidRPr="00B360CB">
              <w:rPr>
                <w:rFonts w:ascii="Times New Roman" w:hAnsi="Times New Roman" w:cs="Times New Roman"/>
                <w:b/>
                <w:sz w:val="28"/>
                <w:szCs w:val="28"/>
              </w:rPr>
              <w:t>.</w:t>
            </w:r>
          </w:p>
          <w:p w:rsidR="00580CDD" w:rsidRDefault="000404DD" w:rsidP="00487BEE">
            <w:pPr>
              <w:spacing w:before="240" w:after="0"/>
              <w:jc w:val="both"/>
              <w:rPr>
                <w:rFonts w:ascii="Times New Roman" w:hAnsi="Times New Roman" w:cs="Times New Roman"/>
                <w:sz w:val="28"/>
                <w:szCs w:val="28"/>
              </w:rPr>
            </w:pPr>
            <w:r>
              <w:rPr>
                <w:rFonts w:ascii="Times New Roman" w:hAnsi="Times New Roman" w:cs="Times New Roman"/>
                <w:b/>
                <w:sz w:val="28"/>
                <w:szCs w:val="28"/>
              </w:rPr>
              <w:t xml:space="preserve">        </w:t>
            </w:r>
            <w:r w:rsidRPr="000404DD">
              <w:rPr>
                <w:rFonts w:ascii="Times New Roman" w:hAnsi="Times New Roman" w:cs="Times New Roman"/>
                <w:sz w:val="28"/>
                <w:szCs w:val="28"/>
              </w:rPr>
              <w:t xml:space="preserve">Для водоснабжения </w:t>
            </w:r>
            <w:proofErr w:type="spellStart"/>
            <w:r w:rsidRPr="000404DD">
              <w:rPr>
                <w:rFonts w:ascii="Times New Roman" w:hAnsi="Times New Roman" w:cs="Times New Roman"/>
                <w:sz w:val="28"/>
                <w:szCs w:val="28"/>
              </w:rPr>
              <w:t>с.п</w:t>
            </w:r>
            <w:proofErr w:type="spellEnd"/>
            <w:r w:rsidRPr="000404DD">
              <w:rPr>
                <w:rFonts w:ascii="Times New Roman" w:hAnsi="Times New Roman" w:cs="Times New Roman"/>
                <w:sz w:val="28"/>
                <w:szCs w:val="28"/>
              </w:rPr>
              <w:t>. Териберка (район Териберка)</w:t>
            </w:r>
            <w:r>
              <w:rPr>
                <w:rFonts w:ascii="Times New Roman" w:hAnsi="Times New Roman" w:cs="Times New Roman"/>
                <w:sz w:val="28"/>
                <w:szCs w:val="28"/>
              </w:rPr>
              <w:t xml:space="preserve"> в</w:t>
            </w:r>
            <w:r w:rsidRPr="0057297D">
              <w:rPr>
                <w:rFonts w:ascii="Times New Roman" w:hAnsi="Times New Roman" w:cs="Times New Roman"/>
                <w:sz w:val="28"/>
                <w:szCs w:val="28"/>
              </w:rPr>
              <w:t>одопроводных очистных сооружений нет.</w:t>
            </w:r>
            <w:r w:rsidR="00FC3456" w:rsidRPr="0057297D">
              <w:rPr>
                <w:rFonts w:ascii="Times New Roman" w:hAnsi="Times New Roman" w:cs="Times New Roman"/>
                <w:sz w:val="28"/>
                <w:szCs w:val="28"/>
              </w:rPr>
              <w:t xml:space="preserve"> </w:t>
            </w:r>
            <w:r w:rsidR="00DC5775" w:rsidRPr="00DC5775">
              <w:rPr>
                <w:rFonts w:ascii="Times New Roman" w:hAnsi="Times New Roman" w:cs="Times New Roman"/>
                <w:sz w:val="28"/>
                <w:szCs w:val="28"/>
              </w:rPr>
              <w:t>Обработка воды перед подачей в распределительную сеть хозяйственно-питьевого водопровода производится</w:t>
            </w:r>
            <w:r w:rsidR="00FC3456" w:rsidRPr="0057297D">
              <w:rPr>
                <w:rFonts w:ascii="Times New Roman" w:hAnsi="Times New Roman" w:cs="Times New Roman"/>
                <w:sz w:val="28"/>
                <w:szCs w:val="28"/>
              </w:rPr>
              <w:t xml:space="preserve"> </w:t>
            </w:r>
            <w:r w:rsidRPr="0057297D">
              <w:rPr>
                <w:rFonts w:ascii="Times New Roman" w:hAnsi="Times New Roman" w:cs="Times New Roman"/>
                <w:sz w:val="28"/>
                <w:szCs w:val="28"/>
              </w:rPr>
              <w:t xml:space="preserve"> </w:t>
            </w:r>
            <w:r w:rsidR="0069387B" w:rsidRPr="0069387B">
              <w:rPr>
                <w:rFonts w:ascii="Times New Roman" w:hAnsi="Times New Roman" w:cs="Times New Roman"/>
                <w:sz w:val="28"/>
                <w:szCs w:val="28"/>
              </w:rPr>
              <w:t>Насосная станция оборудована погружным насос</w:t>
            </w:r>
            <w:r w:rsidR="00B360CB">
              <w:rPr>
                <w:rFonts w:ascii="Times New Roman" w:hAnsi="Times New Roman" w:cs="Times New Roman"/>
                <w:sz w:val="28"/>
                <w:szCs w:val="28"/>
              </w:rPr>
              <w:t>ом</w:t>
            </w:r>
            <w:r w:rsidR="0069387B" w:rsidRPr="0069387B">
              <w:rPr>
                <w:rFonts w:ascii="Times New Roman" w:hAnsi="Times New Roman" w:cs="Times New Roman"/>
                <w:sz w:val="28"/>
                <w:szCs w:val="28"/>
              </w:rPr>
              <w:t xml:space="preserve"> типа</w:t>
            </w:r>
            <w:proofErr w:type="gramStart"/>
            <w:r w:rsidR="0069387B" w:rsidRPr="0069387B">
              <w:rPr>
                <w:rFonts w:ascii="Times New Roman" w:hAnsi="Times New Roman" w:cs="Times New Roman"/>
                <w:sz w:val="28"/>
                <w:szCs w:val="28"/>
              </w:rPr>
              <w:t xml:space="preserve"> </w:t>
            </w:r>
            <w:r w:rsidR="00580CDD">
              <w:rPr>
                <w:rFonts w:ascii="Times New Roman" w:hAnsi="Times New Roman" w:cs="Times New Roman"/>
                <w:sz w:val="28"/>
                <w:szCs w:val="28"/>
              </w:rPr>
              <w:t>К</w:t>
            </w:r>
            <w:proofErr w:type="gramEnd"/>
            <w:r w:rsidR="00580CDD">
              <w:rPr>
                <w:rFonts w:ascii="Times New Roman" w:hAnsi="Times New Roman" w:cs="Times New Roman"/>
                <w:sz w:val="28"/>
                <w:szCs w:val="28"/>
              </w:rPr>
              <w:t xml:space="preserve"> 80-50-200 с техническими характеристиками:</w:t>
            </w:r>
          </w:p>
          <w:p w:rsidR="00580CDD" w:rsidRPr="00FC3456" w:rsidRDefault="00580CDD" w:rsidP="00487BEE">
            <w:pPr>
              <w:spacing w:before="240" w:after="0"/>
              <w:rPr>
                <w:rFonts w:ascii="Times New Roman" w:hAnsi="Times New Roman" w:cs="Times New Roman"/>
                <w:sz w:val="28"/>
                <w:szCs w:val="28"/>
              </w:rPr>
            </w:pPr>
            <w:proofErr w:type="gramStart"/>
            <w:r w:rsidRPr="00580CDD">
              <w:rPr>
                <w:rFonts w:ascii="Times New Roman" w:hAnsi="Times New Roman" w:cs="Times New Roman"/>
                <w:sz w:val="28"/>
                <w:szCs w:val="28"/>
                <w:shd w:val="clear" w:color="auto" w:fill="FFFFFF"/>
              </w:rPr>
              <w:t>Подача - 50 м3/час</w:t>
            </w:r>
            <w:r>
              <w:rPr>
                <w:rStyle w:val="apple-converted-space"/>
                <w:rFonts w:ascii="Times New Roman" w:hAnsi="Times New Roman" w:cs="Times New Roman"/>
                <w:sz w:val="28"/>
                <w:szCs w:val="28"/>
                <w:shd w:val="clear" w:color="auto" w:fill="FFFFFF"/>
              </w:rPr>
              <w:t>;</w:t>
            </w:r>
            <w:r w:rsidRPr="00580CDD">
              <w:rPr>
                <w:rFonts w:ascii="Times New Roman" w:hAnsi="Times New Roman" w:cs="Times New Roman"/>
                <w:sz w:val="28"/>
                <w:szCs w:val="28"/>
              </w:rPr>
              <w:br/>
            </w:r>
            <w:r w:rsidRPr="00580CDD">
              <w:rPr>
                <w:rFonts w:ascii="Times New Roman" w:hAnsi="Times New Roman" w:cs="Times New Roman"/>
                <w:sz w:val="28"/>
                <w:szCs w:val="28"/>
                <w:shd w:val="clear" w:color="auto" w:fill="FFFFFF"/>
              </w:rPr>
              <w:t>Напор - 50.00 м</w:t>
            </w:r>
            <w:r>
              <w:rPr>
                <w:rStyle w:val="apple-converted-space"/>
                <w:rFonts w:ascii="Times New Roman" w:hAnsi="Times New Roman" w:cs="Times New Roman"/>
                <w:sz w:val="28"/>
                <w:szCs w:val="28"/>
                <w:shd w:val="clear" w:color="auto" w:fill="FFFFFF"/>
              </w:rPr>
              <w:t>;</w:t>
            </w:r>
            <w:r w:rsidRPr="00580CDD">
              <w:rPr>
                <w:rFonts w:ascii="Times New Roman" w:hAnsi="Times New Roman" w:cs="Times New Roman"/>
                <w:sz w:val="28"/>
                <w:szCs w:val="28"/>
              </w:rPr>
              <w:br/>
            </w:r>
            <w:r w:rsidRPr="00580CDD">
              <w:rPr>
                <w:rFonts w:ascii="Times New Roman" w:hAnsi="Times New Roman" w:cs="Times New Roman"/>
                <w:sz w:val="28"/>
                <w:szCs w:val="28"/>
                <w:shd w:val="clear" w:color="auto" w:fill="FFFFFF"/>
              </w:rPr>
              <w:t>Частота вра</w:t>
            </w:r>
            <w:r>
              <w:rPr>
                <w:rFonts w:ascii="Times New Roman" w:hAnsi="Times New Roman" w:cs="Times New Roman"/>
                <w:sz w:val="28"/>
                <w:szCs w:val="28"/>
                <w:shd w:val="clear" w:color="auto" w:fill="FFFFFF"/>
              </w:rPr>
              <w:t>щения - 2900 (48) об/мин (сек-1);</w:t>
            </w:r>
            <w:r w:rsidRPr="00580CDD">
              <w:rPr>
                <w:rFonts w:ascii="Times New Roman" w:hAnsi="Times New Roman" w:cs="Times New Roman"/>
                <w:sz w:val="28"/>
                <w:szCs w:val="28"/>
              </w:rPr>
              <w:br/>
            </w:r>
            <w:r w:rsidRPr="00580CDD">
              <w:rPr>
                <w:rFonts w:ascii="Times New Roman" w:hAnsi="Times New Roman" w:cs="Times New Roman"/>
                <w:sz w:val="28"/>
                <w:szCs w:val="28"/>
                <w:shd w:val="clear" w:color="auto" w:fill="FFFFFF"/>
              </w:rPr>
              <w:t>Максимальная потребляемая мощность - 15.00 кВт</w:t>
            </w:r>
            <w:r>
              <w:rPr>
                <w:rStyle w:val="apple-converted-space"/>
                <w:rFonts w:ascii="Times New Roman" w:hAnsi="Times New Roman" w:cs="Times New Roman"/>
                <w:sz w:val="28"/>
                <w:szCs w:val="28"/>
                <w:shd w:val="clear" w:color="auto" w:fill="FFFFFF"/>
              </w:rPr>
              <w:t>;</w:t>
            </w:r>
            <w:r w:rsidRPr="00580CDD">
              <w:rPr>
                <w:rFonts w:ascii="Times New Roman" w:hAnsi="Times New Roman" w:cs="Times New Roman"/>
                <w:sz w:val="28"/>
                <w:szCs w:val="28"/>
              </w:rPr>
              <w:br/>
            </w:r>
            <w:r w:rsidRPr="00580CDD">
              <w:rPr>
                <w:rFonts w:ascii="Times New Roman" w:hAnsi="Times New Roman" w:cs="Times New Roman"/>
                <w:sz w:val="28"/>
                <w:szCs w:val="28"/>
                <w:shd w:val="clear" w:color="auto" w:fill="FFFFFF"/>
              </w:rPr>
              <w:t xml:space="preserve">Допускаемый </w:t>
            </w:r>
            <w:proofErr w:type="spellStart"/>
            <w:r w:rsidRPr="00580CDD">
              <w:rPr>
                <w:rFonts w:ascii="Times New Roman" w:hAnsi="Times New Roman" w:cs="Times New Roman"/>
                <w:sz w:val="28"/>
                <w:szCs w:val="28"/>
                <w:shd w:val="clear" w:color="auto" w:fill="FFFFFF"/>
              </w:rPr>
              <w:t>кавитационный</w:t>
            </w:r>
            <w:proofErr w:type="spellEnd"/>
            <w:r w:rsidRPr="00580CDD">
              <w:rPr>
                <w:rFonts w:ascii="Times New Roman" w:hAnsi="Times New Roman" w:cs="Times New Roman"/>
                <w:sz w:val="28"/>
                <w:szCs w:val="28"/>
                <w:shd w:val="clear" w:color="auto" w:fill="FFFFFF"/>
              </w:rPr>
              <w:t xml:space="preserve"> запас - 3.50 м, не менее</w:t>
            </w:r>
            <w:r>
              <w:rPr>
                <w:rStyle w:val="apple-converted-space"/>
                <w:rFonts w:ascii="Times New Roman" w:hAnsi="Times New Roman" w:cs="Times New Roman"/>
                <w:sz w:val="28"/>
                <w:szCs w:val="28"/>
                <w:shd w:val="clear" w:color="auto" w:fill="FFFFFF"/>
              </w:rPr>
              <w:t>;</w:t>
            </w:r>
            <w:r w:rsidRPr="00580CDD">
              <w:rPr>
                <w:rFonts w:ascii="Times New Roman" w:hAnsi="Times New Roman" w:cs="Times New Roman"/>
                <w:sz w:val="28"/>
                <w:szCs w:val="28"/>
              </w:rPr>
              <w:br/>
            </w:r>
            <w:r w:rsidRPr="00580CDD">
              <w:rPr>
                <w:rFonts w:ascii="Times New Roman" w:hAnsi="Times New Roman" w:cs="Times New Roman"/>
                <w:sz w:val="28"/>
                <w:szCs w:val="28"/>
                <w:shd w:val="clear" w:color="auto" w:fill="FFFFFF"/>
              </w:rPr>
              <w:t>Масса насоса - 58 кг</w:t>
            </w:r>
            <w:r>
              <w:rPr>
                <w:rStyle w:val="apple-converted-space"/>
                <w:rFonts w:ascii="Times New Roman" w:hAnsi="Times New Roman" w:cs="Times New Roman"/>
                <w:sz w:val="28"/>
                <w:szCs w:val="28"/>
                <w:shd w:val="clear" w:color="auto" w:fill="FFFFFF"/>
              </w:rPr>
              <w:t>.</w:t>
            </w:r>
            <w:proofErr w:type="gramEnd"/>
            <w:r w:rsidR="00FC3456">
              <w:rPr>
                <w:rStyle w:val="apple-converted-space"/>
                <w:rFonts w:ascii="Times New Roman" w:hAnsi="Times New Roman" w:cs="Times New Roman"/>
                <w:sz w:val="28"/>
                <w:szCs w:val="28"/>
                <w:shd w:val="clear" w:color="auto" w:fill="FFFFFF"/>
              </w:rPr>
              <w:t xml:space="preserve"> Есть расширительный бак объемом 3 м</w:t>
            </w:r>
            <w:r w:rsidR="00FC3456">
              <w:rPr>
                <w:rStyle w:val="apple-converted-space"/>
                <w:rFonts w:ascii="Times New Roman" w:hAnsi="Times New Roman" w:cs="Times New Roman"/>
                <w:sz w:val="28"/>
                <w:szCs w:val="28"/>
                <w:shd w:val="clear" w:color="auto" w:fill="FFFFFF"/>
                <w:vertAlign w:val="superscript"/>
              </w:rPr>
              <w:t>3</w:t>
            </w:r>
            <w:r w:rsidR="00FC3456">
              <w:rPr>
                <w:rStyle w:val="apple-converted-space"/>
                <w:rFonts w:ascii="Times New Roman" w:hAnsi="Times New Roman" w:cs="Times New Roman"/>
                <w:sz w:val="28"/>
                <w:szCs w:val="28"/>
                <w:shd w:val="clear" w:color="auto" w:fill="FFFFFF"/>
              </w:rPr>
              <w:t>.</w:t>
            </w:r>
          </w:p>
          <w:p w:rsidR="00580CDD" w:rsidRDefault="00580CDD" w:rsidP="00487BEE">
            <w:pPr>
              <w:spacing w:before="240" w:after="0"/>
              <w:jc w:val="both"/>
              <w:rPr>
                <w:rFonts w:ascii="Times New Roman" w:hAnsi="Times New Roman" w:cs="Times New Roman"/>
                <w:b/>
                <w:sz w:val="28"/>
                <w:szCs w:val="28"/>
              </w:rPr>
            </w:pPr>
            <w:r>
              <w:rPr>
                <w:rFonts w:ascii="Times New Roman" w:hAnsi="Times New Roman" w:cs="Times New Roman"/>
                <w:sz w:val="28"/>
                <w:szCs w:val="28"/>
              </w:rPr>
              <w:t xml:space="preserve">          </w:t>
            </w:r>
            <w:r w:rsidR="00B360CB">
              <w:rPr>
                <w:rFonts w:ascii="Times New Roman" w:hAnsi="Times New Roman" w:cs="Times New Roman"/>
                <w:sz w:val="28"/>
                <w:szCs w:val="28"/>
              </w:rPr>
              <w:t xml:space="preserve">  </w:t>
            </w:r>
            <w:r w:rsidR="0069387B" w:rsidRPr="0069387B">
              <w:rPr>
                <w:rFonts w:ascii="Times New Roman" w:hAnsi="Times New Roman" w:cs="Times New Roman"/>
                <w:sz w:val="28"/>
                <w:szCs w:val="28"/>
              </w:rPr>
              <w:t>Водовод</w:t>
            </w:r>
            <w:r w:rsidR="00DC5775">
              <w:rPr>
                <w:rFonts w:ascii="Times New Roman" w:hAnsi="Times New Roman" w:cs="Times New Roman"/>
                <w:sz w:val="28"/>
                <w:szCs w:val="28"/>
              </w:rPr>
              <w:t xml:space="preserve"> </w:t>
            </w:r>
            <w:proofErr w:type="spellStart"/>
            <w:r w:rsidR="00DC5775">
              <w:rPr>
                <w:rFonts w:ascii="Times New Roman" w:hAnsi="Times New Roman" w:cs="Times New Roman"/>
                <w:sz w:val="28"/>
                <w:szCs w:val="28"/>
              </w:rPr>
              <w:t>с.п</w:t>
            </w:r>
            <w:proofErr w:type="spellEnd"/>
            <w:r w:rsidR="00DC5775">
              <w:rPr>
                <w:rFonts w:ascii="Times New Roman" w:hAnsi="Times New Roman" w:cs="Times New Roman"/>
                <w:sz w:val="28"/>
                <w:szCs w:val="28"/>
              </w:rPr>
              <w:t>. Териберка (район Териберка)</w:t>
            </w:r>
            <w:r w:rsidR="0069387B" w:rsidRPr="0069387B">
              <w:rPr>
                <w:rFonts w:ascii="Times New Roman" w:hAnsi="Times New Roman" w:cs="Times New Roman"/>
                <w:sz w:val="28"/>
                <w:szCs w:val="28"/>
              </w:rPr>
              <w:t>, подающий воду в сеть, проложен в одной траншее в  две нитки Ду-1</w:t>
            </w:r>
            <w:r w:rsidR="00B360CB">
              <w:rPr>
                <w:rFonts w:ascii="Times New Roman" w:hAnsi="Times New Roman" w:cs="Times New Roman"/>
                <w:sz w:val="28"/>
                <w:szCs w:val="28"/>
              </w:rPr>
              <w:t>5</w:t>
            </w:r>
            <w:r w:rsidR="0069387B" w:rsidRPr="0069387B">
              <w:rPr>
                <w:rFonts w:ascii="Times New Roman" w:hAnsi="Times New Roman" w:cs="Times New Roman"/>
                <w:sz w:val="28"/>
                <w:szCs w:val="28"/>
              </w:rPr>
              <w:t xml:space="preserve">0мм из ПНД труб, </w:t>
            </w:r>
            <w:r w:rsidR="00487BEE">
              <w:rPr>
                <w:rFonts w:ascii="Times New Roman" w:hAnsi="Times New Roman" w:cs="Times New Roman"/>
                <w:sz w:val="28"/>
                <w:szCs w:val="28"/>
              </w:rPr>
              <w:t xml:space="preserve">глубина залегания труб до 2,8м, в район </w:t>
            </w:r>
            <w:proofErr w:type="gramStart"/>
            <w:r w:rsidR="00487BEE">
              <w:rPr>
                <w:rFonts w:ascii="Times New Roman" w:hAnsi="Times New Roman" w:cs="Times New Roman"/>
                <w:sz w:val="28"/>
                <w:szCs w:val="28"/>
              </w:rPr>
              <w:t>Лодейное</w:t>
            </w:r>
            <w:proofErr w:type="gramEnd"/>
            <w:r w:rsidR="00487BEE">
              <w:rPr>
                <w:rFonts w:ascii="Times New Roman" w:hAnsi="Times New Roman" w:cs="Times New Roman"/>
                <w:sz w:val="28"/>
                <w:szCs w:val="28"/>
              </w:rPr>
              <w:t xml:space="preserve"> </w:t>
            </w:r>
            <w:proofErr w:type="spellStart"/>
            <w:r w:rsidR="00487BEE">
              <w:rPr>
                <w:rFonts w:ascii="Times New Roman" w:hAnsi="Times New Roman" w:cs="Times New Roman"/>
                <w:sz w:val="28"/>
                <w:szCs w:val="28"/>
              </w:rPr>
              <w:t>Ду</w:t>
            </w:r>
            <w:proofErr w:type="spellEnd"/>
            <w:r w:rsidR="00487BEE">
              <w:rPr>
                <w:rFonts w:ascii="Times New Roman" w:hAnsi="Times New Roman" w:cs="Times New Roman"/>
                <w:sz w:val="28"/>
                <w:szCs w:val="28"/>
              </w:rPr>
              <w:t xml:space="preserve"> 200 мм., разводящие сити диаметром 100 и 50 мм. </w:t>
            </w:r>
            <w:r w:rsidR="00DC5775">
              <w:rPr>
                <w:rFonts w:ascii="Times New Roman" w:hAnsi="Times New Roman" w:cs="Times New Roman"/>
                <w:sz w:val="28"/>
                <w:szCs w:val="28"/>
              </w:rPr>
              <w:t>В 2010 году была произведена полная замена сетей</w:t>
            </w:r>
            <w:r w:rsidR="000D35BC">
              <w:rPr>
                <w:rFonts w:ascii="Times New Roman" w:hAnsi="Times New Roman" w:cs="Times New Roman"/>
                <w:sz w:val="28"/>
                <w:szCs w:val="28"/>
              </w:rPr>
              <w:t xml:space="preserve"> водоснабжения и водоотведения</w:t>
            </w:r>
            <w:r w:rsidR="00487BEE">
              <w:rPr>
                <w:rFonts w:ascii="Times New Roman" w:hAnsi="Times New Roman" w:cs="Times New Roman"/>
                <w:sz w:val="28"/>
                <w:szCs w:val="28"/>
              </w:rPr>
              <w:t xml:space="preserve"> района Териберка.</w:t>
            </w:r>
          </w:p>
          <w:p w:rsidR="00B426F7" w:rsidRDefault="000D35BC" w:rsidP="00487BEE">
            <w:pPr>
              <w:spacing w:before="240" w:after="0"/>
              <w:jc w:val="both"/>
              <w:rPr>
                <w:szCs w:val="24"/>
              </w:rPr>
            </w:pPr>
            <w:r>
              <w:rPr>
                <w:rFonts w:ascii="Times New Roman" w:hAnsi="Times New Roman" w:cs="Times New Roman"/>
                <w:sz w:val="28"/>
                <w:szCs w:val="28"/>
              </w:rPr>
              <w:t xml:space="preserve">            </w:t>
            </w:r>
            <w:proofErr w:type="spellStart"/>
            <w:r w:rsidR="007663D1" w:rsidRPr="007663D1">
              <w:rPr>
                <w:rFonts w:ascii="Times New Roman" w:hAnsi="Times New Roman" w:cs="Times New Roman"/>
                <w:sz w:val="28"/>
                <w:szCs w:val="28"/>
              </w:rPr>
              <w:t>Ресурсоснабжающ</w:t>
            </w:r>
            <w:r w:rsidR="007663D1">
              <w:rPr>
                <w:rFonts w:ascii="Times New Roman" w:hAnsi="Times New Roman" w:cs="Times New Roman"/>
                <w:sz w:val="28"/>
                <w:szCs w:val="28"/>
              </w:rPr>
              <w:t>ей</w:t>
            </w:r>
            <w:proofErr w:type="spellEnd"/>
            <w:r w:rsidR="007663D1" w:rsidRPr="007663D1">
              <w:rPr>
                <w:rFonts w:ascii="Times New Roman" w:hAnsi="Times New Roman" w:cs="Times New Roman"/>
                <w:sz w:val="28"/>
                <w:szCs w:val="28"/>
              </w:rPr>
              <w:t xml:space="preserve"> организацией в сфере  водоснабжения и водоотведения </w:t>
            </w:r>
            <w:proofErr w:type="spellStart"/>
            <w:r w:rsidR="007663D1" w:rsidRPr="007663D1">
              <w:rPr>
                <w:rFonts w:ascii="Times New Roman" w:hAnsi="Times New Roman" w:cs="Times New Roman"/>
                <w:sz w:val="28"/>
                <w:szCs w:val="28"/>
              </w:rPr>
              <w:t>с.п</w:t>
            </w:r>
            <w:proofErr w:type="spellEnd"/>
            <w:r w:rsidR="007663D1" w:rsidRPr="007663D1">
              <w:rPr>
                <w:rFonts w:ascii="Times New Roman" w:hAnsi="Times New Roman" w:cs="Times New Roman"/>
                <w:sz w:val="28"/>
                <w:szCs w:val="28"/>
              </w:rPr>
              <w:t>. Териберка (район Териберка) является  МУП «</w:t>
            </w:r>
            <w:proofErr w:type="spellStart"/>
            <w:r w:rsidR="007663D1" w:rsidRPr="007663D1">
              <w:rPr>
                <w:rFonts w:ascii="Times New Roman" w:hAnsi="Times New Roman" w:cs="Times New Roman"/>
                <w:sz w:val="28"/>
                <w:szCs w:val="28"/>
              </w:rPr>
              <w:t>Териберское</w:t>
            </w:r>
            <w:proofErr w:type="spellEnd"/>
            <w:r w:rsidR="007663D1" w:rsidRPr="007663D1">
              <w:rPr>
                <w:rFonts w:ascii="Times New Roman" w:hAnsi="Times New Roman" w:cs="Times New Roman"/>
                <w:sz w:val="28"/>
                <w:szCs w:val="28"/>
              </w:rPr>
              <w:t xml:space="preserve"> </w:t>
            </w:r>
            <w:r w:rsidR="007663D1" w:rsidRPr="007663D1">
              <w:rPr>
                <w:rFonts w:ascii="Times New Roman" w:hAnsi="Times New Roman" w:cs="Times New Roman"/>
                <w:sz w:val="28"/>
                <w:szCs w:val="28"/>
              </w:rPr>
              <w:lastRenderedPageBreak/>
              <w:t>управление жилищно-коммунальным комплексом».</w:t>
            </w:r>
            <w:r w:rsidR="007663D1">
              <w:rPr>
                <w:rFonts w:ascii="Times New Roman" w:hAnsi="Times New Roman" w:cs="Times New Roman"/>
                <w:sz w:val="28"/>
                <w:szCs w:val="28"/>
              </w:rPr>
              <w:t xml:space="preserve"> </w:t>
            </w:r>
            <w:r>
              <w:rPr>
                <w:rFonts w:ascii="Times New Roman" w:hAnsi="Times New Roman" w:cs="Times New Roman"/>
                <w:sz w:val="28"/>
                <w:szCs w:val="28"/>
              </w:rPr>
              <w:t>Расходы на водоснабжение за 2012 год составили 12007 м</w:t>
            </w:r>
            <w:r>
              <w:rPr>
                <w:rFonts w:ascii="Times New Roman" w:hAnsi="Times New Roman" w:cs="Times New Roman"/>
                <w:sz w:val="28"/>
                <w:szCs w:val="28"/>
                <w:vertAlign w:val="superscript"/>
              </w:rPr>
              <w:t>3</w:t>
            </w:r>
            <w:r>
              <w:rPr>
                <w:rFonts w:ascii="Times New Roman" w:hAnsi="Times New Roman" w:cs="Times New Roman"/>
                <w:sz w:val="28"/>
                <w:szCs w:val="28"/>
              </w:rPr>
              <w:t>, на водоотведение – 49094, м</w:t>
            </w:r>
            <w:r>
              <w:rPr>
                <w:rFonts w:ascii="Times New Roman" w:hAnsi="Times New Roman" w:cs="Times New Roman"/>
                <w:sz w:val="28"/>
                <w:szCs w:val="28"/>
                <w:vertAlign w:val="superscript"/>
              </w:rPr>
              <w:t>3</w:t>
            </w:r>
            <w:r>
              <w:rPr>
                <w:rFonts w:ascii="Times New Roman" w:hAnsi="Times New Roman" w:cs="Times New Roman"/>
                <w:sz w:val="28"/>
                <w:szCs w:val="28"/>
              </w:rPr>
              <w:t>. С</w:t>
            </w:r>
            <w:r w:rsidR="0069387B" w:rsidRPr="0069387B">
              <w:rPr>
                <w:rFonts w:ascii="Times New Roman" w:hAnsi="Times New Roman" w:cs="Times New Roman"/>
                <w:sz w:val="28"/>
                <w:szCs w:val="28"/>
              </w:rPr>
              <w:t>реднесуточное водопотребление</w:t>
            </w:r>
            <w:r>
              <w:rPr>
                <w:rFonts w:ascii="Times New Roman" w:hAnsi="Times New Roman" w:cs="Times New Roman"/>
                <w:sz w:val="28"/>
                <w:szCs w:val="28"/>
              </w:rPr>
              <w:t xml:space="preserve"> </w:t>
            </w:r>
            <w:r w:rsidR="0069387B" w:rsidRPr="0069387B">
              <w:rPr>
                <w:rFonts w:ascii="Times New Roman" w:hAnsi="Times New Roman" w:cs="Times New Roman"/>
                <w:sz w:val="28"/>
                <w:szCs w:val="28"/>
              </w:rPr>
              <w:t xml:space="preserve">– </w:t>
            </w:r>
            <w:r>
              <w:rPr>
                <w:rFonts w:ascii="Times New Roman" w:hAnsi="Times New Roman" w:cs="Times New Roman"/>
                <w:sz w:val="28"/>
                <w:szCs w:val="28"/>
              </w:rPr>
              <w:t>33,861</w:t>
            </w:r>
            <w:r w:rsidR="0069387B" w:rsidRPr="0069387B">
              <w:rPr>
                <w:rFonts w:ascii="Times New Roman" w:hAnsi="Times New Roman" w:cs="Times New Roman"/>
                <w:sz w:val="28"/>
                <w:szCs w:val="28"/>
              </w:rPr>
              <w:t xml:space="preserve"> </w:t>
            </w:r>
            <w:proofErr w:type="spellStart"/>
            <w:r w:rsidR="0069387B" w:rsidRPr="0069387B">
              <w:rPr>
                <w:rFonts w:ascii="Times New Roman" w:hAnsi="Times New Roman" w:cs="Times New Roman"/>
                <w:sz w:val="28"/>
                <w:szCs w:val="28"/>
              </w:rPr>
              <w:t>куб</w:t>
            </w:r>
            <w:proofErr w:type="gramStart"/>
            <w:r w:rsidR="0069387B" w:rsidRPr="0069387B">
              <w:rPr>
                <w:rFonts w:ascii="Times New Roman" w:hAnsi="Times New Roman" w:cs="Times New Roman"/>
                <w:sz w:val="28"/>
                <w:szCs w:val="28"/>
              </w:rPr>
              <w:t>.м</w:t>
            </w:r>
            <w:proofErr w:type="spellEnd"/>
            <w:proofErr w:type="gramEnd"/>
            <w:r w:rsidR="0069387B" w:rsidRPr="0069387B">
              <w:rPr>
                <w:rFonts w:ascii="Times New Roman" w:hAnsi="Times New Roman" w:cs="Times New Roman"/>
                <w:sz w:val="28"/>
                <w:szCs w:val="28"/>
              </w:rPr>
              <w:t xml:space="preserve">/сутки. </w:t>
            </w:r>
            <w:r w:rsidR="00DE5F42">
              <w:rPr>
                <w:szCs w:val="24"/>
              </w:rPr>
              <w:t xml:space="preserve">     </w:t>
            </w:r>
          </w:p>
          <w:p w:rsidR="00461DC4" w:rsidRPr="00461DC4" w:rsidRDefault="0069387B" w:rsidP="00487BEE">
            <w:pPr>
              <w:tabs>
                <w:tab w:val="left" w:pos="4395"/>
                <w:tab w:val="center" w:pos="4818"/>
                <w:tab w:val="left" w:pos="8385"/>
              </w:tabs>
              <w:spacing w:before="240"/>
              <w:jc w:val="both"/>
              <w:rPr>
                <w:rFonts w:ascii="Times New Roman" w:hAnsi="Times New Roman" w:cs="Times New Roman"/>
                <w:sz w:val="28"/>
                <w:szCs w:val="28"/>
              </w:rPr>
            </w:pPr>
            <w:r w:rsidRPr="0069387B">
              <w:rPr>
                <w:rFonts w:ascii="Times New Roman" w:hAnsi="Times New Roman" w:cs="Times New Roman"/>
                <w:sz w:val="28"/>
                <w:szCs w:val="28"/>
                <w:u w:val="single"/>
              </w:rPr>
              <w:br w:type="page"/>
            </w:r>
            <w:r w:rsidRPr="0069387B">
              <w:rPr>
                <w:rFonts w:ascii="Times New Roman" w:hAnsi="Times New Roman" w:cs="Times New Roman"/>
                <w:sz w:val="28"/>
                <w:szCs w:val="28"/>
              </w:rPr>
              <w:br w:type="page"/>
            </w:r>
            <w:r w:rsidR="004E5289">
              <w:rPr>
                <w:rFonts w:ascii="Times New Roman" w:hAnsi="Times New Roman" w:cs="Times New Roman"/>
                <w:sz w:val="28"/>
                <w:szCs w:val="28"/>
              </w:rPr>
              <w:t xml:space="preserve">         </w:t>
            </w:r>
            <w:r w:rsidRPr="0069387B">
              <w:rPr>
                <w:rFonts w:ascii="Times New Roman" w:hAnsi="Times New Roman" w:cs="Times New Roman"/>
                <w:sz w:val="28"/>
                <w:szCs w:val="28"/>
              </w:rPr>
              <w:t xml:space="preserve">Водоотведение от жилых домов и </w:t>
            </w:r>
            <w:r w:rsidR="004E5289">
              <w:rPr>
                <w:rFonts w:ascii="Times New Roman" w:hAnsi="Times New Roman" w:cs="Times New Roman"/>
                <w:sz w:val="28"/>
                <w:szCs w:val="28"/>
              </w:rPr>
              <w:t>коммунально-бытовых</w:t>
            </w:r>
            <w:r w:rsidRPr="0069387B">
              <w:rPr>
                <w:rFonts w:ascii="Times New Roman" w:hAnsi="Times New Roman" w:cs="Times New Roman"/>
                <w:sz w:val="28"/>
                <w:szCs w:val="28"/>
              </w:rPr>
              <w:t xml:space="preserve"> зданий осуществляется по сетям </w:t>
            </w:r>
            <w:r w:rsidR="004E5289">
              <w:rPr>
                <w:rFonts w:ascii="Times New Roman" w:hAnsi="Times New Roman" w:cs="Times New Roman"/>
                <w:sz w:val="28"/>
                <w:szCs w:val="28"/>
              </w:rPr>
              <w:t xml:space="preserve"> </w:t>
            </w:r>
            <w:r w:rsidRPr="0069387B">
              <w:rPr>
                <w:rFonts w:ascii="Times New Roman" w:hAnsi="Times New Roman" w:cs="Times New Roman"/>
                <w:sz w:val="28"/>
                <w:szCs w:val="28"/>
              </w:rPr>
              <w:t>Ду-150мм.</w:t>
            </w:r>
            <w:r w:rsidR="00487BEE">
              <w:rPr>
                <w:rFonts w:ascii="Times New Roman" w:hAnsi="Times New Roman" w:cs="Times New Roman"/>
                <w:sz w:val="28"/>
                <w:szCs w:val="28"/>
              </w:rPr>
              <w:t xml:space="preserve"> </w:t>
            </w:r>
            <w:r w:rsidR="00487BEE" w:rsidRPr="0057297D">
              <w:rPr>
                <w:rFonts w:ascii="Times New Roman" w:hAnsi="Times New Roman" w:cs="Times New Roman"/>
                <w:sz w:val="28"/>
                <w:szCs w:val="28"/>
              </w:rPr>
              <w:t xml:space="preserve">Сброс сточных вод от </w:t>
            </w:r>
            <w:proofErr w:type="spellStart"/>
            <w:r w:rsidR="00487BEE">
              <w:rPr>
                <w:rFonts w:ascii="Times New Roman" w:hAnsi="Times New Roman" w:cs="Times New Roman"/>
                <w:sz w:val="28"/>
                <w:szCs w:val="28"/>
              </w:rPr>
              <w:t>с.п</w:t>
            </w:r>
            <w:proofErr w:type="gramStart"/>
            <w:r w:rsidR="00487BEE">
              <w:rPr>
                <w:rFonts w:ascii="Times New Roman" w:hAnsi="Times New Roman" w:cs="Times New Roman"/>
                <w:sz w:val="28"/>
                <w:szCs w:val="28"/>
              </w:rPr>
              <w:t>.Т</w:t>
            </w:r>
            <w:proofErr w:type="gramEnd"/>
            <w:r w:rsidR="00487BEE">
              <w:rPr>
                <w:rFonts w:ascii="Times New Roman" w:hAnsi="Times New Roman" w:cs="Times New Roman"/>
                <w:sz w:val="28"/>
                <w:szCs w:val="28"/>
              </w:rPr>
              <w:t>ериберка</w:t>
            </w:r>
            <w:proofErr w:type="spellEnd"/>
            <w:r w:rsidR="00487BEE">
              <w:rPr>
                <w:rFonts w:ascii="Times New Roman" w:hAnsi="Times New Roman" w:cs="Times New Roman"/>
                <w:sz w:val="28"/>
                <w:szCs w:val="28"/>
              </w:rPr>
              <w:t xml:space="preserve"> производится в водоем, канализационных очистных сооружений не предусмотрено.</w:t>
            </w:r>
            <w:r w:rsidR="004E5289">
              <w:rPr>
                <w:rFonts w:ascii="Times New Roman" w:hAnsi="Times New Roman" w:cs="Times New Roman"/>
                <w:sz w:val="28"/>
                <w:szCs w:val="28"/>
              </w:rPr>
              <w:t xml:space="preserve">      </w:t>
            </w:r>
            <w:r w:rsidRPr="0069387B">
              <w:rPr>
                <w:rFonts w:ascii="Times New Roman" w:hAnsi="Times New Roman" w:cs="Times New Roman"/>
                <w:sz w:val="28"/>
                <w:szCs w:val="28"/>
              </w:rPr>
              <w:br w:type="page"/>
            </w:r>
            <w:r w:rsidR="00461DC4" w:rsidRPr="00461DC4">
              <w:rPr>
                <w:rFonts w:ascii="Times New Roman" w:hAnsi="Times New Roman" w:cs="Times New Roman"/>
                <w:sz w:val="28"/>
                <w:szCs w:val="28"/>
              </w:rPr>
              <w:tab/>
            </w:r>
          </w:p>
          <w:p w:rsidR="00C265FF" w:rsidRPr="000C7C46" w:rsidRDefault="00C265FF" w:rsidP="00487BEE">
            <w:pPr>
              <w:pStyle w:val="a4"/>
              <w:numPr>
                <w:ilvl w:val="0"/>
                <w:numId w:val="20"/>
              </w:numPr>
              <w:spacing w:before="240" w:after="0"/>
              <w:jc w:val="center"/>
              <w:rPr>
                <w:rFonts w:ascii="Times New Roman" w:eastAsia="Times New Roman" w:hAnsi="Times New Roman" w:cs="Times New Roman"/>
                <w:b/>
                <w:color w:val="000000"/>
                <w:sz w:val="28"/>
                <w:szCs w:val="28"/>
                <w:lang w:eastAsia="ru-RU"/>
              </w:rPr>
            </w:pPr>
            <w:r w:rsidRPr="000C7C46">
              <w:rPr>
                <w:rFonts w:ascii="Times New Roman" w:eastAsia="Times New Roman" w:hAnsi="Times New Roman" w:cs="Times New Roman"/>
                <w:b/>
                <w:color w:val="000000"/>
                <w:sz w:val="28"/>
                <w:szCs w:val="28"/>
                <w:lang w:eastAsia="ru-RU"/>
              </w:rPr>
              <w:t>Предложения  реконструкции и технического перевооружения</w:t>
            </w:r>
            <w:r w:rsidR="00487BEE">
              <w:rPr>
                <w:rFonts w:ascii="Times New Roman" w:eastAsia="Times New Roman" w:hAnsi="Times New Roman" w:cs="Times New Roman"/>
                <w:b/>
                <w:color w:val="000000"/>
                <w:sz w:val="28"/>
                <w:szCs w:val="28"/>
                <w:lang w:eastAsia="ru-RU"/>
              </w:rPr>
              <w:t xml:space="preserve">                  </w:t>
            </w:r>
            <w:r w:rsidRPr="000C7C46">
              <w:rPr>
                <w:rFonts w:ascii="Times New Roman" w:eastAsia="Times New Roman" w:hAnsi="Times New Roman" w:cs="Times New Roman"/>
                <w:b/>
                <w:color w:val="000000"/>
                <w:sz w:val="28"/>
                <w:szCs w:val="28"/>
                <w:lang w:eastAsia="ru-RU"/>
              </w:rPr>
              <w:t xml:space="preserve"> </w:t>
            </w:r>
            <w:r w:rsidR="007A001F" w:rsidRPr="000C7C46">
              <w:rPr>
                <w:rFonts w:ascii="Times New Roman" w:eastAsia="Times New Roman" w:hAnsi="Times New Roman" w:cs="Times New Roman"/>
                <w:b/>
                <w:color w:val="000000"/>
                <w:sz w:val="28"/>
                <w:szCs w:val="28"/>
                <w:lang w:eastAsia="ru-RU"/>
              </w:rPr>
              <w:t>сетей водоснабжения и водоотведения</w:t>
            </w:r>
          </w:p>
          <w:p w:rsidR="00756310" w:rsidRPr="006937B9" w:rsidRDefault="00756310" w:rsidP="00487BEE">
            <w:pPr>
              <w:spacing w:before="240" w:after="0"/>
              <w:ind w:firstLine="705"/>
              <w:jc w:val="both"/>
              <w:rPr>
                <w:rFonts w:ascii="Times New Roman" w:hAnsi="Times New Roman" w:cs="Times New Roman"/>
                <w:sz w:val="28"/>
                <w:szCs w:val="28"/>
              </w:rPr>
            </w:pPr>
            <w:r w:rsidRPr="006937B9">
              <w:rPr>
                <w:rFonts w:ascii="Times New Roman" w:hAnsi="Times New Roman" w:cs="Times New Roman"/>
                <w:sz w:val="28"/>
                <w:szCs w:val="28"/>
              </w:rPr>
              <w:t>Приоритетной задачей жилищного строительства на расчетный срок является создание для всего населения сельского поселения комфортных условий проживания. Для решений этой задачи необходимо:</w:t>
            </w:r>
          </w:p>
          <w:p w:rsidR="00B426F7" w:rsidRDefault="00B426F7" w:rsidP="00487BEE">
            <w:pPr>
              <w:pStyle w:val="a4"/>
              <w:numPr>
                <w:ilvl w:val="0"/>
                <w:numId w:val="20"/>
              </w:numPr>
              <w:spacing w:before="240"/>
              <w:jc w:val="both"/>
              <w:rPr>
                <w:rFonts w:ascii="Times New Roman" w:hAnsi="Times New Roman" w:cs="Times New Roman"/>
                <w:sz w:val="28"/>
                <w:szCs w:val="28"/>
              </w:rPr>
            </w:pPr>
            <w:r>
              <w:rPr>
                <w:rFonts w:ascii="Times New Roman" w:hAnsi="Times New Roman" w:cs="Times New Roman"/>
                <w:sz w:val="28"/>
                <w:szCs w:val="28"/>
              </w:rPr>
              <w:t>в</w:t>
            </w:r>
            <w:r w:rsidRPr="00B426F7">
              <w:rPr>
                <w:rFonts w:ascii="Times New Roman" w:hAnsi="Times New Roman" w:cs="Times New Roman"/>
                <w:sz w:val="28"/>
                <w:szCs w:val="28"/>
              </w:rPr>
              <w:t>осстанов</w:t>
            </w:r>
            <w:r>
              <w:rPr>
                <w:rFonts w:ascii="Times New Roman" w:hAnsi="Times New Roman" w:cs="Times New Roman"/>
                <w:sz w:val="28"/>
                <w:szCs w:val="28"/>
              </w:rPr>
              <w:t>ить</w:t>
            </w:r>
            <w:r w:rsidRPr="00B426F7">
              <w:rPr>
                <w:rFonts w:ascii="Times New Roman" w:hAnsi="Times New Roman" w:cs="Times New Roman"/>
                <w:sz w:val="28"/>
                <w:szCs w:val="28"/>
              </w:rPr>
              <w:t xml:space="preserve"> и </w:t>
            </w:r>
            <w:r>
              <w:rPr>
                <w:rFonts w:ascii="Times New Roman" w:hAnsi="Times New Roman" w:cs="Times New Roman"/>
                <w:sz w:val="28"/>
                <w:szCs w:val="28"/>
              </w:rPr>
              <w:t>от</w:t>
            </w:r>
            <w:r w:rsidRPr="00B426F7">
              <w:rPr>
                <w:rFonts w:ascii="Times New Roman" w:hAnsi="Times New Roman" w:cs="Times New Roman"/>
                <w:sz w:val="28"/>
                <w:szCs w:val="28"/>
              </w:rPr>
              <w:t>ремонт</w:t>
            </w:r>
            <w:r>
              <w:rPr>
                <w:rFonts w:ascii="Times New Roman" w:hAnsi="Times New Roman" w:cs="Times New Roman"/>
                <w:sz w:val="28"/>
                <w:szCs w:val="28"/>
              </w:rPr>
              <w:t>ировать</w:t>
            </w:r>
            <w:r w:rsidRPr="00B426F7">
              <w:rPr>
                <w:rFonts w:ascii="Times New Roman" w:hAnsi="Times New Roman" w:cs="Times New Roman"/>
                <w:sz w:val="28"/>
                <w:szCs w:val="28"/>
              </w:rPr>
              <w:t xml:space="preserve"> </w:t>
            </w:r>
            <w:proofErr w:type="gramStart"/>
            <w:r w:rsidRPr="00B426F7">
              <w:rPr>
                <w:rFonts w:ascii="Times New Roman" w:hAnsi="Times New Roman" w:cs="Times New Roman"/>
                <w:sz w:val="28"/>
                <w:szCs w:val="28"/>
              </w:rPr>
              <w:t>дренажн</w:t>
            </w:r>
            <w:r>
              <w:rPr>
                <w:rFonts w:ascii="Times New Roman" w:hAnsi="Times New Roman" w:cs="Times New Roman"/>
                <w:sz w:val="28"/>
                <w:szCs w:val="28"/>
              </w:rPr>
              <w:t>ую</w:t>
            </w:r>
            <w:proofErr w:type="gramEnd"/>
            <w:r w:rsidRPr="00B426F7">
              <w:rPr>
                <w:rFonts w:ascii="Times New Roman" w:hAnsi="Times New Roman" w:cs="Times New Roman"/>
                <w:sz w:val="28"/>
                <w:szCs w:val="28"/>
              </w:rPr>
              <w:t xml:space="preserve"> и канализационн</w:t>
            </w:r>
            <w:r>
              <w:rPr>
                <w:rFonts w:ascii="Times New Roman" w:hAnsi="Times New Roman" w:cs="Times New Roman"/>
                <w:sz w:val="28"/>
                <w:szCs w:val="28"/>
              </w:rPr>
              <w:t>ую</w:t>
            </w:r>
            <w:r w:rsidRPr="00B426F7">
              <w:rPr>
                <w:rFonts w:ascii="Times New Roman" w:hAnsi="Times New Roman" w:cs="Times New Roman"/>
                <w:sz w:val="28"/>
                <w:szCs w:val="28"/>
              </w:rPr>
              <w:t xml:space="preserve"> системы в </w:t>
            </w:r>
            <w:proofErr w:type="spellStart"/>
            <w:r w:rsidRPr="00B426F7">
              <w:rPr>
                <w:rFonts w:ascii="Times New Roman" w:hAnsi="Times New Roman" w:cs="Times New Roman"/>
                <w:sz w:val="28"/>
                <w:szCs w:val="28"/>
              </w:rPr>
              <w:t>с.п</w:t>
            </w:r>
            <w:proofErr w:type="spellEnd"/>
            <w:r w:rsidRPr="00B426F7">
              <w:rPr>
                <w:rFonts w:ascii="Times New Roman" w:hAnsi="Times New Roman" w:cs="Times New Roman"/>
                <w:sz w:val="28"/>
                <w:szCs w:val="28"/>
              </w:rPr>
              <w:t>.  Териберка</w:t>
            </w:r>
            <w:r>
              <w:rPr>
                <w:rFonts w:ascii="Times New Roman" w:hAnsi="Times New Roman" w:cs="Times New Roman"/>
                <w:sz w:val="28"/>
                <w:szCs w:val="28"/>
              </w:rPr>
              <w:t>;</w:t>
            </w:r>
          </w:p>
          <w:p w:rsidR="00B426F7" w:rsidRDefault="00B426F7" w:rsidP="00487BEE">
            <w:pPr>
              <w:pStyle w:val="a4"/>
              <w:numPr>
                <w:ilvl w:val="0"/>
                <w:numId w:val="20"/>
              </w:numPr>
              <w:spacing w:before="240"/>
              <w:jc w:val="both"/>
              <w:rPr>
                <w:rFonts w:ascii="Times New Roman" w:hAnsi="Times New Roman" w:cs="Times New Roman"/>
                <w:sz w:val="28"/>
                <w:szCs w:val="28"/>
              </w:rPr>
            </w:pPr>
            <w:r>
              <w:rPr>
                <w:rFonts w:ascii="Times New Roman" w:hAnsi="Times New Roman" w:cs="Times New Roman"/>
                <w:sz w:val="28"/>
                <w:szCs w:val="28"/>
              </w:rPr>
              <w:t xml:space="preserve">произвести ремонт </w:t>
            </w:r>
            <w:r w:rsidRPr="00B426F7">
              <w:rPr>
                <w:rFonts w:ascii="Times New Roman" w:hAnsi="Times New Roman" w:cs="Times New Roman"/>
                <w:sz w:val="28"/>
                <w:szCs w:val="28"/>
              </w:rPr>
              <w:t>водозаборов по ул. Кооперативная и ул. Первая Пятилетка:</w:t>
            </w:r>
          </w:p>
          <w:p w:rsidR="00B426F7" w:rsidRDefault="00B426F7" w:rsidP="00487BEE">
            <w:pPr>
              <w:pStyle w:val="a4"/>
              <w:numPr>
                <w:ilvl w:val="0"/>
                <w:numId w:val="20"/>
              </w:numPr>
              <w:spacing w:before="240"/>
              <w:jc w:val="both"/>
              <w:rPr>
                <w:rFonts w:ascii="Times New Roman" w:hAnsi="Times New Roman" w:cs="Times New Roman"/>
                <w:sz w:val="28"/>
                <w:szCs w:val="28"/>
              </w:rPr>
            </w:pPr>
            <w:r w:rsidRPr="00B426F7">
              <w:rPr>
                <w:rFonts w:ascii="Times New Roman" w:hAnsi="Times New Roman" w:cs="Times New Roman"/>
                <w:sz w:val="28"/>
                <w:szCs w:val="28"/>
              </w:rPr>
              <w:t xml:space="preserve">ремонт, замена насосного оборудования – </w:t>
            </w:r>
            <w:r w:rsidRPr="00B426F7">
              <w:rPr>
                <w:rFonts w:ascii="Times New Roman" w:hAnsi="Times New Roman" w:cs="Times New Roman"/>
                <w:sz w:val="28"/>
                <w:szCs w:val="28"/>
                <w:lang w:val="en-US"/>
              </w:rPr>
              <w:t>R</w:t>
            </w:r>
            <w:r w:rsidRPr="00B426F7">
              <w:rPr>
                <w:rFonts w:ascii="Times New Roman" w:hAnsi="Times New Roman" w:cs="Times New Roman"/>
                <w:sz w:val="28"/>
                <w:szCs w:val="28"/>
              </w:rPr>
              <w:t xml:space="preserve"> 80-65-160, 5 шт.;</w:t>
            </w:r>
          </w:p>
          <w:p w:rsidR="00B426F7" w:rsidRPr="00B426F7" w:rsidRDefault="00B426F7" w:rsidP="00487BEE">
            <w:pPr>
              <w:pStyle w:val="a4"/>
              <w:numPr>
                <w:ilvl w:val="0"/>
                <w:numId w:val="20"/>
              </w:numPr>
              <w:spacing w:before="240"/>
              <w:jc w:val="both"/>
              <w:rPr>
                <w:rFonts w:ascii="Times New Roman" w:hAnsi="Times New Roman" w:cs="Times New Roman"/>
                <w:sz w:val="28"/>
                <w:szCs w:val="28"/>
              </w:rPr>
            </w:pPr>
            <w:r w:rsidRPr="00B426F7">
              <w:rPr>
                <w:rFonts w:ascii="Times New Roman" w:hAnsi="Times New Roman" w:cs="Times New Roman"/>
                <w:sz w:val="28"/>
                <w:szCs w:val="28"/>
              </w:rPr>
              <w:t xml:space="preserve">устройство железобетонных колодцев (железобетонные кольца) </w:t>
            </w:r>
            <w:r>
              <w:rPr>
                <w:rFonts w:ascii="Times New Roman" w:hAnsi="Times New Roman" w:cs="Times New Roman"/>
                <w:sz w:val="28"/>
                <w:szCs w:val="28"/>
              </w:rPr>
              <w:t xml:space="preserve">диаметром </w:t>
            </w:r>
            <w:r w:rsidRPr="00B426F7">
              <w:rPr>
                <w:rFonts w:ascii="Times New Roman" w:hAnsi="Times New Roman" w:cs="Times New Roman"/>
                <w:sz w:val="28"/>
                <w:szCs w:val="28"/>
              </w:rPr>
              <w:t>130-140 см</w:t>
            </w:r>
          </w:p>
          <w:p w:rsidR="00B426F7" w:rsidRPr="00B426F7" w:rsidRDefault="00B426F7" w:rsidP="00487BEE">
            <w:pPr>
              <w:pStyle w:val="21"/>
              <w:numPr>
                <w:ilvl w:val="0"/>
                <w:numId w:val="0"/>
              </w:numPr>
              <w:spacing w:before="240" w:after="120"/>
              <w:ind w:left="720" w:firstLine="720"/>
              <w:jc w:val="both"/>
              <w:rPr>
                <w:sz w:val="28"/>
                <w:szCs w:val="28"/>
              </w:rPr>
            </w:pPr>
            <w:bookmarkStart w:id="1" w:name="_Toc248129848"/>
            <w:r w:rsidRPr="00B426F7">
              <w:rPr>
                <w:sz w:val="28"/>
                <w:szCs w:val="28"/>
              </w:rPr>
              <w:t>Водоснабжение</w:t>
            </w:r>
            <w:bookmarkEnd w:id="1"/>
          </w:p>
          <w:tbl>
            <w:tblPr>
              <w:tblW w:w="9554" w:type="dxa"/>
              <w:jc w:val="center"/>
              <w:tblInd w:w="93" w:type="dxa"/>
              <w:tblLayout w:type="fixed"/>
              <w:tblLook w:val="0000" w:firstRow="0" w:lastRow="0" w:firstColumn="0" w:lastColumn="0" w:noHBand="0" w:noVBand="0"/>
            </w:tblPr>
            <w:tblGrid>
              <w:gridCol w:w="1737"/>
              <w:gridCol w:w="827"/>
              <w:gridCol w:w="864"/>
              <w:gridCol w:w="1831"/>
              <w:gridCol w:w="1782"/>
              <w:gridCol w:w="2513"/>
            </w:tblGrid>
            <w:tr w:rsidR="00B426F7" w:rsidRPr="00B426F7" w:rsidTr="00B426F7">
              <w:trPr>
                <w:trHeight w:val="255"/>
                <w:jc w:val="center"/>
              </w:trPr>
              <w:tc>
                <w:tcPr>
                  <w:tcW w:w="17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bookmarkStart w:id="2" w:name="_Toc248129850"/>
                  <w:r w:rsidRPr="00B426F7">
                    <w:rPr>
                      <w:rFonts w:ascii="Times New Roman" w:hAnsi="Times New Roman" w:cs="Times New Roman"/>
                    </w:rPr>
                    <w:t>Наименование</w:t>
                  </w:r>
                </w:p>
              </w:tc>
              <w:tc>
                <w:tcPr>
                  <w:tcW w:w="1691" w:type="dxa"/>
                  <w:gridSpan w:val="2"/>
                  <w:tcBorders>
                    <w:top w:val="single" w:sz="4" w:space="0" w:color="auto"/>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color w:val="000000"/>
                    </w:rPr>
                  </w:pPr>
                  <w:r w:rsidRPr="00B426F7">
                    <w:rPr>
                      <w:rFonts w:ascii="Times New Roman" w:hAnsi="Times New Roman" w:cs="Times New Roman"/>
                      <w:color w:val="000000"/>
                    </w:rPr>
                    <w:t>Расходы воды, тыс. м</w:t>
                  </w:r>
                  <w:r w:rsidRPr="00B426F7">
                    <w:rPr>
                      <w:rFonts w:ascii="Times New Roman" w:hAnsi="Times New Roman" w:cs="Times New Roman"/>
                      <w:color w:val="000000"/>
                      <w:vertAlign w:val="superscript"/>
                    </w:rPr>
                    <w:t>3</w:t>
                  </w:r>
                  <w:r w:rsidRPr="00B426F7">
                    <w:rPr>
                      <w:rFonts w:ascii="Times New Roman" w:hAnsi="Times New Roman" w:cs="Times New Roman"/>
                      <w:color w:val="000000"/>
                    </w:rPr>
                    <w:t>/</w:t>
                  </w:r>
                  <w:proofErr w:type="spellStart"/>
                  <w:r w:rsidRPr="00B426F7">
                    <w:rPr>
                      <w:rFonts w:ascii="Times New Roman" w:hAnsi="Times New Roman" w:cs="Times New Roman"/>
                      <w:color w:val="000000"/>
                    </w:rPr>
                    <w:t>сут</w:t>
                  </w:r>
                  <w:proofErr w:type="spellEnd"/>
                  <w:r w:rsidRPr="00B426F7">
                    <w:rPr>
                      <w:rFonts w:ascii="Times New Roman" w:hAnsi="Times New Roman" w:cs="Times New Roman"/>
                      <w:color w:val="000000"/>
                    </w:rPr>
                    <w:t>.</w:t>
                  </w:r>
                </w:p>
              </w:tc>
              <w:tc>
                <w:tcPr>
                  <w:tcW w:w="18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Существующий источник водоснабжения</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Предлагаемый источник водоснабжения</w:t>
                  </w:r>
                </w:p>
              </w:tc>
              <w:tc>
                <w:tcPr>
                  <w:tcW w:w="25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Мероприятия</w:t>
                  </w:r>
                </w:p>
              </w:tc>
            </w:tr>
            <w:tr w:rsidR="00B426F7" w:rsidRPr="00B426F7" w:rsidTr="00B426F7">
              <w:trPr>
                <w:trHeight w:val="255"/>
                <w:jc w:val="center"/>
              </w:trPr>
              <w:tc>
                <w:tcPr>
                  <w:tcW w:w="1737" w:type="dxa"/>
                  <w:vMerge/>
                  <w:tcBorders>
                    <w:top w:val="single" w:sz="4" w:space="0" w:color="auto"/>
                    <w:left w:val="single" w:sz="4" w:space="0" w:color="auto"/>
                    <w:bottom w:val="single" w:sz="4" w:space="0" w:color="auto"/>
                    <w:right w:val="single" w:sz="4" w:space="0" w:color="auto"/>
                  </w:tcBorders>
                  <w:vAlign w:val="center"/>
                </w:tcPr>
                <w:p w:rsidR="00B426F7" w:rsidRPr="00B426F7" w:rsidRDefault="00B426F7" w:rsidP="00487BEE">
                  <w:pPr>
                    <w:jc w:val="center"/>
                    <w:rPr>
                      <w:rFonts w:ascii="Times New Roman" w:hAnsi="Times New Roman" w:cs="Times New Roman"/>
                    </w:rPr>
                  </w:pPr>
                </w:p>
              </w:tc>
              <w:tc>
                <w:tcPr>
                  <w:tcW w:w="827"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2020</w:t>
                  </w:r>
                </w:p>
              </w:tc>
              <w:tc>
                <w:tcPr>
                  <w:tcW w:w="864"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2030</w:t>
                  </w:r>
                </w:p>
              </w:tc>
              <w:tc>
                <w:tcPr>
                  <w:tcW w:w="1831" w:type="dxa"/>
                  <w:vMerge/>
                  <w:tcBorders>
                    <w:top w:val="single" w:sz="4" w:space="0" w:color="auto"/>
                    <w:left w:val="single" w:sz="4" w:space="0" w:color="auto"/>
                    <w:bottom w:val="single" w:sz="4" w:space="0" w:color="auto"/>
                    <w:right w:val="single" w:sz="4" w:space="0" w:color="auto"/>
                  </w:tcBorders>
                  <w:vAlign w:val="center"/>
                </w:tcPr>
                <w:p w:rsidR="00B426F7" w:rsidRPr="00B426F7" w:rsidRDefault="00B426F7" w:rsidP="00487BEE">
                  <w:pPr>
                    <w:jc w:val="center"/>
                    <w:rPr>
                      <w:rFonts w:ascii="Times New Roman" w:hAnsi="Times New Roman" w:cs="Times New Roman"/>
                    </w:rPr>
                  </w:pPr>
                </w:p>
              </w:tc>
              <w:tc>
                <w:tcPr>
                  <w:tcW w:w="1782" w:type="dxa"/>
                  <w:vMerge/>
                  <w:tcBorders>
                    <w:top w:val="single" w:sz="4" w:space="0" w:color="auto"/>
                    <w:left w:val="single" w:sz="4" w:space="0" w:color="auto"/>
                    <w:bottom w:val="single" w:sz="4" w:space="0" w:color="auto"/>
                    <w:right w:val="single" w:sz="4" w:space="0" w:color="auto"/>
                  </w:tcBorders>
                  <w:vAlign w:val="center"/>
                </w:tcPr>
                <w:p w:rsidR="00B426F7" w:rsidRPr="00B426F7" w:rsidRDefault="00B426F7" w:rsidP="00487BEE">
                  <w:pPr>
                    <w:jc w:val="center"/>
                    <w:rPr>
                      <w:rFonts w:ascii="Times New Roman" w:hAnsi="Times New Roman" w:cs="Times New Roman"/>
                    </w:rPr>
                  </w:pPr>
                </w:p>
              </w:tc>
              <w:tc>
                <w:tcPr>
                  <w:tcW w:w="2513" w:type="dxa"/>
                  <w:vMerge/>
                  <w:tcBorders>
                    <w:top w:val="single" w:sz="4" w:space="0" w:color="auto"/>
                    <w:left w:val="single" w:sz="4" w:space="0" w:color="auto"/>
                    <w:bottom w:val="single" w:sz="4" w:space="0" w:color="auto"/>
                    <w:right w:val="single" w:sz="4" w:space="0" w:color="auto"/>
                  </w:tcBorders>
                  <w:vAlign w:val="center"/>
                </w:tcPr>
                <w:p w:rsidR="00B426F7" w:rsidRPr="00B426F7" w:rsidRDefault="00B426F7" w:rsidP="00487BEE">
                  <w:pPr>
                    <w:jc w:val="center"/>
                    <w:rPr>
                      <w:rFonts w:ascii="Times New Roman" w:hAnsi="Times New Roman" w:cs="Times New Roman"/>
                    </w:rPr>
                  </w:pPr>
                </w:p>
              </w:tc>
            </w:tr>
            <w:tr w:rsidR="00B426F7" w:rsidRPr="00B426F7" w:rsidTr="00B426F7">
              <w:trPr>
                <w:trHeight w:val="1020"/>
                <w:jc w:val="center"/>
              </w:trPr>
              <w:tc>
                <w:tcPr>
                  <w:tcW w:w="1737" w:type="dxa"/>
                  <w:tcBorders>
                    <w:top w:val="nil"/>
                    <w:left w:val="single" w:sz="4" w:space="0" w:color="auto"/>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proofErr w:type="spellStart"/>
                  <w:r w:rsidRPr="00B426F7">
                    <w:rPr>
                      <w:rFonts w:ascii="Times New Roman" w:hAnsi="Times New Roman" w:cs="Times New Roman"/>
                    </w:rPr>
                    <w:t>с</w:t>
                  </w:r>
                  <w:proofErr w:type="gramStart"/>
                  <w:r w:rsidRPr="00B426F7">
                    <w:rPr>
                      <w:rFonts w:ascii="Times New Roman" w:hAnsi="Times New Roman" w:cs="Times New Roman"/>
                    </w:rPr>
                    <w:t>.Т</w:t>
                  </w:r>
                  <w:proofErr w:type="gramEnd"/>
                  <w:r w:rsidRPr="00B426F7">
                    <w:rPr>
                      <w:rFonts w:ascii="Times New Roman" w:hAnsi="Times New Roman" w:cs="Times New Roman"/>
                    </w:rPr>
                    <w:t>ериберка</w:t>
                  </w:r>
                  <w:proofErr w:type="spellEnd"/>
                  <w:r w:rsidRPr="00B426F7">
                    <w:rPr>
                      <w:rFonts w:ascii="Times New Roman" w:hAnsi="Times New Roman" w:cs="Times New Roman"/>
                    </w:rPr>
                    <w:t xml:space="preserve"> (район Лодейное)</w:t>
                  </w:r>
                </w:p>
              </w:tc>
              <w:tc>
                <w:tcPr>
                  <w:tcW w:w="827"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0,56</w:t>
                  </w:r>
                </w:p>
              </w:tc>
              <w:tc>
                <w:tcPr>
                  <w:tcW w:w="864"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0,65</w:t>
                  </w:r>
                </w:p>
              </w:tc>
              <w:tc>
                <w:tcPr>
                  <w:tcW w:w="1831"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оз. Секретарское</w:t>
                  </w:r>
                </w:p>
              </w:tc>
              <w:tc>
                <w:tcPr>
                  <w:tcW w:w="1782"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оз. Секретарское</w:t>
                  </w:r>
                </w:p>
              </w:tc>
              <w:tc>
                <w:tcPr>
                  <w:tcW w:w="2513"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Строительство станции водоподготовки.</w:t>
                  </w:r>
                </w:p>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Реконструкция и  модернизация сетей и сооружений</w:t>
                  </w:r>
                </w:p>
              </w:tc>
            </w:tr>
            <w:tr w:rsidR="00B426F7" w:rsidRPr="00B426F7" w:rsidTr="00B426F7">
              <w:trPr>
                <w:trHeight w:val="1020"/>
                <w:jc w:val="center"/>
              </w:trPr>
              <w:tc>
                <w:tcPr>
                  <w:tcW w:w="1737" w:type="dxa"/>
                  <w:tcBorders>
                    <w:top w:val="nil"/>
                    <w:left w:val="single" w:sz="4" w:space="0" w:color="auto"/>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proofErr w:type="spellStart"/>
                  <w:r w:rsidRPr="00B426F7">
                    <w:rPr>
                      <w:rFonts w:ascii="Times New Roman" w:hAnsi="Times New Roman" w:cs="Times New Roman"/>
                    </w:rPr>
                    <w:t>с</w:t>
                  </w:r>
                  <w:proofErr w:type="gramStart"/>
                  <w:r w:rsidRPr="00B426F7">
                    <w:rPr>
                      <w:rFonts w:ascii="Times New Roman" w:hAnsi="Times New Roman" w:cs="Times New Roman"/>
                    </w:rPr>
                    <w:t>.Т</w:t>
                  </w:r>
                  <w:proofErr w:type="gramEnd"/>
                  <w:r w:rsidRPr="00B426F7">
                    <w:rPr>
                      <w:rFonts w:ascii="Times New Roman" w:hAnsi="Times New Roman" w:cs="Times New Roman"/>
                    </w:rPr>
                    <w:t>ериберка</w:t>
                  </w:r>
                  <w:proofErr w:type="spellEnd"/>
                  <w:r w:rsidRPr="00B426F7">
                    <w:rPr>
                      <w:rFonts w:ascii="Times New Roman" w:hAnsi="Times New Roman" w:cs="Times New Roman"/>
                    </w:rPr>
                    <w:t xml:space="preserve"> (район Териберка)</w:t>
                  </w:r>
                </w:p>
              </w:tc>
              <w:tc>
                <w:tcPr>
                  <w:tcW w:w="827"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0</w:t>
                  </w:r>
                </w:p>
              </w:tc>
              <w:tc>
                <w:tcPr>
                  <w:tcW w:w="864"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0</w:t>
                  </w:r>
                </w:p>
              </w:tc>
              <w:tc>
                <w:tcPr>
                  <w:tcW w:w="1831"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Водозаборные накопительные колодцы</w:t>
                  </w:r>
                </w:p>
              </w:tc>
              <w:tc>
                <w:tcPr>
                  <w:tcW w:w="1782"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Водозаборные накопительные колодцы</w:t>
                  </w:r>
                </w:p>
              </w:tc>
              <w:tc>
                <w:tcPr>
                  <w:tcW w:w="2513"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r w:rsidRPr="00B426F7">
                    <w:rPr>
                      <w:rFonts w:ascii="Times New Roman" w:hAnsi="Times New Roman" w:cs="Times New Roman"/>
                    </w:rPr>
                    <w:t>Система водоснабжения сохраняется</w:t>
                  </w:r>
                </w:p>
              </w:tc>
            </w:tr>
            <w:tr w:rsidR="00B426F7" w:rsidRPr="00B426F7" w:rsidTr="00B426F7">
              <w:trPr>
                <w:trHeight w:val="810"/>
                <w:jc w:val="center"/>
              </w:trPr>
              <w:tc>
                <w:tcPr>
                  <w:tcW w:w="1737" w:type="dxa"/>
                  <w:tcBorders>
                    <w:top w:val="nil"/>
                    <w:left w:val="single" w:sz="4" w:space="0" w:color="auto"/>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b/>
                      <w:bCs/>
                      <w:i/>
                      <w:iCs/>
                    </w:rPr>
                  </w:pPr>
                  <w:r w:rsidRPr="00B426F7">
                    <w:rPr>
                      <w:rFonts w:ascii="Times New Roman" w:hAnsi="Times New Roman" w:cs="Times New Roman"/>
                      <w:b/>
                      <w:bCs/>
                      <w:i/>
                      <w:iCs/>
                    </w:rPr>
                    <w:t>Сельское поселение Териберка</w:t>
                  </w:r>
                </w:p>
              </w:tc>
              <w:tc>
                <w:tcPr>
                  <w:tcW w:w="827"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b/>
                      <w:bCs/>
                    </w:rPr>
                  </w:pPr>
                  <w:r w:rsidRPr="00B426F7">
                    <w:rPr>
                      <w:rFonts w:ascii="Times New Roman" w:hAnsi="Times New Roman" w:cs="Times New Roman"/>
                      <w:b/>
                      <w:bCs/>
                    </w:rPr>
                    <w:t>0,</w:t>
                  </w:r>
                  <w:r w:rsidR="007663D1">
                    <w:rPr>
                      <w:rFonts w:ascii="Times New Roman" w:hAnsi="Times New Roman" w:cs="Times New Roman"/>
                      <w:b/>
                      <w:bCs/>
                    </w:rPr>
                    <w:t>56</w:t>
                  </w:r>
                </w:p>
              </w:tc>
              <w:tc>
                <w:tcPr>
                  <w:tcW w:w="864"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b/>
                      <w:bCs/>
                    </w:rPr>
                  </w:pPr>
                  <w:r w:rsidRPr="00B426F7">
                    <w:rPr>
                      <w:rFonts w:ascii="Times New Roman" w:hAnsi="Times New Roman" w:cs="Times New Roman"/>
                      <w:b/>
                      <w:bCs/>
                    </w:rPr>
                    <w:t>0,</w:t>
                  </w:r>
                  <w:r w:rsidR="007663D1">
                    <w:rPr>
                      <w:rFonts w:ascii="Times New Roman" w:hAnsi="Times New Roman" w:cs="Times New Roman"/>
                      <w:b/>
                      <w:bCs/>
                    </w:rPr>
                    <w:t>65</w:t>
                  </w:r>
                </w:p>
              </w:tc>
              <w:tc>
                <w:tcPr>
                  <w:tcW w:w="1831"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b/>
                      <w:bCs/>
                      <w:i/>
                      <w:iCs/>
                    </w:rPr>
                  </w:pPr>
                </w:p>
              </w:tc>
              <w:tc>
                <w:tcPr>
                  <w:tcW w:w="1782"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p>
              </w:tc>
              <w:tc>
                <w:tcPr>
                  <w:tcW w:w="2513"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jc w:val="center"/>
                    <w:rPr>
                      <w:rFonts w:ascii="Times New Roman" w:hAnsi="Times New Roman" w:cs="Times New Roman"/>
                    </w:rPr>
                  </w:pPr>
                </w:p>
              </w:tc>
            </w:tr>
          </w:tbl>
          <w:p w:rsidR="00B426F7" w:rsidRPr="00B426F7" w:rsidRDefault="00B426F7" w:rsidP="00487BEE">
            <w:pPr>
              <w:pStyle w:val="21"/>
              <w:numPr>
                <w:ilvl w:val="0"/>
                <w:numId w:val="0"/>
              </w:numPr>
              <w:spacing w:before="240" w:after="120"/>
              <w:ind w:left="720" w:firstLine="720"/>
              <w:jc w:val="both"/>
              <w:rPr>
                <w:sz w:val="28"/>
                <w:szCs w:val="28"/>
              </w:rPr>
            </w:pPr>
            <w:r w:rsidRPr="00B426F7">
              <w:rPr>
                <w:sz w:val="28"/>
                <w:szCs w:val="28"/>
              </w:rPr>
              <w:lastRenderedPageBreak/>
              <w:t>Водоотведение</w:t>
            </w:r>
            <w:bookmarkEnd w:id="2"/>
          </w:p>
          <w:tbl>
            <w:tblPr>
              <w:tblW w:w="9470" w:type="dxa"/>
              <w:jc w:val="center"/>
              <w:tblLayout w:type="fixed"/>
              <w:tblLook w:val="0000" w:firstRow="0" w:lastRow="0" w:firstColumn="0" w:lastColumn="0" w:noHBand="0" w:noVBand="0"/>
            </w:tblPr>
            <w:tblGrid>
              <w:gridCol w:w="2645"/>
              <w:gridCol w:w="1336"/>
              <w:gridCol w:w="1445"/>
              <w:gridCol w:w="1774"/>
              <w:gridCol w:w="2270"/>
            </w:tblGrid>
            <w:tr w:rsidR="00B426F7" w:rsidRPr="00B426F7" w:rsidTr="00A246AF">
              <w:trPr>
                <w:trHeight w:val="255"/>
                <w:jc w:val="center"/>
              </w:trPr>
              <w:tc>
                <w:tcPr>
                  <w:tcW w:w="2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Наименование</w:t>
                  </w:r>
                </w:p>
              </w:tc>
              <w:tc>
                <w:tcPr>
                  <w:tcW w:w="2781" w:type="dxa"/>
                  <w:gridSpan w:val="2"/>
                  <w:tcBorders>
                    <w:top w:val="single" w:sz="4" w:space="0" w:color="auto"/>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color w:val="000000"/>
                    </w:rPr>
                  </w:pPr>
                  <w:r w:rsidRPr="00B426F7">
                    <w:rPr>
                      <w:rFonts w:ascii="Times New Roman" w:hAnsi="Times New Roman" w:cs="Times New Roman"/>
                      <w:color w:val="000000"/>
                    </w:rPr>
                    <w:t>Расходы хозяйственно-бытовых сточных вод, тыс. м</w:t>
                  </w:r>
                  <w:r w:rsidRPr="00B426F7">
                    <w:rPr>
                      <w:rFonts w:ascii="Times New Roman" w:hAnsi="Times New Roman" w:cs="Times New Roman"/>
                      <w:color w:val="000000"/>
                      <w:vertAlign w:val="superscript"/>
                    </w:rPr>
                    <w:t>3</w:t>
                  </w:r>
                  <w:r w:rsidRPr="00B426F7">
                    <w:rPr>
                      <w:rFonts w:ascii="Times New Roman" w:hAnsi="Times New Roman" w:cs="Times New Roman"/>
                      <w:color w:val="000000"/>
                    </w:rPr>
                    <w:t>/</w:t>
                  </w:r>
                  <w:proofErr w:type="spellStart"/>
                  <w:r w:rsidRPr="00B426F7">
                    <w:rPr>
                      <w:rFonts w:ascii="Times New Roman" w:hAnsi="Times New Roman" w:cs="Times New Roman"/>
                      <w:color w:val="000000"/>
                    </w:rPr>
                    <w:t>сут</w:t>
                  </w:r>
                  <w:proofErr w:type="spellEnd"/>
                  <w:r w:rsidRPr="00B426F7">
                    <w:rPr>
                      <w:rFonts w:ascii="Times New Roman" w:hAnsi="Times New Roman" w:cs="Times New Roman"/>
                      <w:color w:val="000000"/>
                    </w:rPr>
                    <w:t>.</w:t>
                  </w:r>
                </w:p>
              </w:tc>
              <w:tc>
                <w:tcPr>
                  <w:tcW w:w="17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Существующие очистные сооружения</w:t>
                  </w:r>
                </w:p>
              </w:tc>
              <w:tc>
                <w:tcPr>
                  <w:tcW w:w="22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Мероприятия</w:t>
                  </w:r>
                </w:p>
              </w:tc>
            </w:tr>
            <w:tr w:rsidR="00B426F7" w:rsidRPr="00B426F7" w:rsidTr="00B426F7">
              <w:trPr>
                <w:trHeight w:val="293"/>
                <w:jc w:val="center"/>
              </w:trPr>
              <w:tc>
                <w:tcPr>
                  <w:tcW w:w="2645" w:type="dxa"/>
                  <w:vMerge/>
                  <w:tcBorders>
                    <w:top w:val="single" w:sz="4" w:space="0" w:color="auto"/>
                    <w:left w:val="single" w:sz="4" w:space="0" w:color="auto"/>
                    <w:bottom w:val="single" w:sz="4" w:space="0" w:color="auto"/>
                    <w:right w:val="single" w:sz="4" w:space="0" w:color="auto"/>
                  </w:tcBorders>
                  <w:vAlign w:val="center"/>
                </w:tcPr>
                <w:p w:rsidR="00B426F7" w:rsidRPr="00B426F7" w:rsidRDefault="00B426F7" w:rsidP="00487BEE">
                  <w:pPr>
                    <w:spacing w:after="0"/>
                    <w:ind w:hanging="28"/>
                    <w:jc w:val="center"/>
                    <w:rPr>
                      <w:rFonts w:ascii="Times New Roman" w:hAnsi="Times New Roman" w:cs="Times New Roman"/>
                    </w:rPr>
                  </w:pPr>
                </w:p>
              </w:tc>
              <w:tc>
                <w:tcPr>
                  <w:tcW w:w="1336"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2020</w:t>
                  </w:r>
                </w:p>
              </w:tc>
              <w:tc>
                <w:tcPr>
                  <w:tcW w:w="1445"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2030</w:t>
                  </w:r>
                </w:p>
              </w:tc>
              <w:tc>
                <w:tcPr>
                  <w:tcW w:w="1774" w:type="dxa"/>
                  <w:vMerge/>
                  <w:tcBorders>
                    <w:top w:val="single" w:sz="4" w:space="0" w:color="auto"/>
                    <w:left w:val="single" w:sz="4" w:space="0" w:color="auto"/>
                    <w:bottom w:val="single" w:sz="4" w:space="0" w:color="auto"/>
                    <w:right w:val="single" w:sz="4" w:space="0" w:color="auto"/>
                  </w:tcBorders>
                  <w:vAlign w:val="center"/>
                </w:tcPr>
                <w:p w:rsidR="00B426F7" w:rsidRPr="00B426F7" w:rsidRDefault="00B426F7" w:rsidP="00487BEE">
                  <w:pPr>
                    <w:spacing w:after="0"/>
                    <w:ind w:hanging="28"/>
                    <w:jc w:val="center"/>
                    <w:rPr>
                      <w:rFonts w:ascii="Times New Roman" w:hAnsi="Times New Roman" w:cs="Times New Roman"/>
                    </w:rPr>
                  </w:pPr>
                </w:p>
              </w:tc>
              <w:tc>
                <w:tcPr>
                  <w:tcW w:w="2270" w:type="dxa"/>
                  <w:vMerge/>
                  <w:tcBorders>
                    <w:top w:val="single" w:sz="4" w:space="0" w:color="auto"/>
                    <w:left w:val="single" w:sz="4" w:space="0" w:color="auto"/>
                    <w:bottom w:val="single" w:sz="4" w:space="0" w:color="auto"/>
                    <w:right w:val="single" w:sz="4" w:space="0" w:color="auto"/>
                  </w:tcBorders>
                  <w:vAlign w:val="center"/>
                </w:tcPr>
                <w:p w:rsidR="00B426F7" w:rsidRPr="00B426F7" w:rsidRDefault="00B426F7" w:rsidP="00487BEE">
                  <w:pPr>
                    <w:spacing w:after="0"/>
                    <w:ind w:hanging="28"/>
                    <w:jc w:val="center"/>
                    <w:rPr>
                      <w:rFonts w:ascii="Times New Roman" w:hAnsi="Times New Roman" w:cs="Times New Roman"/>
                    </w:rPr>
                  </w:pPr>
                </w:p>
              </w:tc>
            </w:tr>
            <w:tr w:rsidR="00B426F7" w:rsidRPr="00B426F7" w:rsidTr="00A246AF">
              <w:trPr>
                <w:trHeight w:val="1785"/>
                <w:jc w:val="center"/>
              </w:trPr>
              <w:tc>
                <w:tcPr>
                  <w:tcW w:w="2645" w:type="dxa"/>
                  <w:tcBorders>
                    <w:top w:val="nil"/>
                    <w:left w:val="single" w:sz="4" w:space="0" w:color="auto"/>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proofErr w:type="spellStart"/>
                  <w:r w:rsidRPr="00B426F7">
                    <w:rPr>
                      <w:rFonts w:ascii="Times New Roman" w:hAnsi="Times New Roman" w:cs="Times New Roman"/>
                    </w:rPr>
                    <w:t>с</w:t>
                  </w:r>
                  <w:proofErr w:type="gramStart"/>
                  <w:r w:rsidRPr="00B426F7">
                    <w:rPr>
                      <w:rFonts w:ascii="Times New Roman" w:hAnsi="Times New Roman" w:cs="Times New Roman"/>
                    </w:rPr>
                    <w:t>.Т</w:t>
                  </w:r>
                  <w:proofErr w:type="gramEnd"/>
                  <w:r w:rsidRPr="00B426F7">
                    <w:rPr>
                      <w:rFonts w:ascii="Times New Roman" w:hAnsi="Times New Roman" w:cs="Times New Roman"/>
                    </w:rPr>
                    <w:t>ериберка</w:t>
                  </w:r>
                  <w:proofErr w:type="spellEnd"/>
                  <w:r w:rsidRPr="00B426F7">
                    <w:rPr>
                      <w:rFonts w:ascii="Times New Roman" w:hAnsi="Times New Roman" w:cs="Times New Roman"/>
                    </w:rPr>
                    <w:t xml:space="preserve"> (район Лодейное)</w:t>
                  </w:r>
                </w:p>
              </w:tc>
              <w:tc>
                <w:tcPr>
                  <w:tcW w:w="1336"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0,46</w:t>
                  </w:r>
                </w:p>
              </w:tc>
              <w:tc>
                <w:tcPr>
                  <w:tcW w:w="1445"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0,62</w:t>
                  </w:r>
                </w:p>
              </w:tc>
              <w:tc>
                <w:tcPr>
                  <w:tcW w:w="1774" w:type="dxa"/>
                  <w:tcBorders>
                    <w:top w:val="nil"/>
                    <w:left w:val="nil"/>
                    <w:bottom w:val="single" w:sz="4" w:space="0" w:color="auto"/>
                    <w:right w:val="single" w:sz="4" w:space="0" w:color="auto"/>
                  </w:tcBorders>
                  <w:shd w:val="clear" w:color="auto" w:fill="auto"/>
                  <w:noWrap/>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нет</w:t>
                  </w:r>
                </w:p>
              </w:tc>
              <w:tc>
                <w:tcPr>
                  <w:tcW w:w="2270"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Установка очистных сооружений модульного типа небольшой производительности.</w:t>
                  </w:r>
                </w:p>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Реконструкция, новое строительство сетей и сооружений</w:t>
                  </w:r>
                </w:p>
              </w:tc>
            </w:tr>
            <w:tr w:rsidR="00B426F7" w:rsidRPr="00B426F7" w:rsidTr="00A246AF">
              <w:trPr>
                <w:trHeight w:val="1785"/>
                <w:jc w:val="center"/>
              </w:trPr>
              <w:tc>
                <w:tcPr>
                  <w:tcW w:w="2645" w:type="dxa"/>
                  <w:tcBorders>
                    <w:top w:val="nil"/>
                    <w:left w:val="single" w:sz="4" w:space="0" w:color="auto"/>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proofErr w:type="spellStart"/>
                  <w:r w:rsidRPr="00B426F7">
                    <w:rPr>
                      <w:rFonts w:ascii="Times New Roman" w:hAnsi="Times New Roman" w:cs="Times New Roman"/>
                    </w:rPr>
                    <w:t>с</w:t>
                  </w:r>
                  <w:proofErr w:type="gramStart"/>
                  <w:r w:rsidRPr="00B426F7">
                    <w:rPr>
                      <w:rFonts w:ascii="Times New Roman" w:hAnsi="Times New Roman" w:cs="Times New Roman"/>
                    </w:rPr>
                    <w:t>.Т</w:t>
                  </w:r>
                  <w:proofErr w:type="gramEnd"/>
                  <w:r w:rsidRPr="00B426F7">
                    <w:rPr>
                      <w:rFonts w:ascii="Times New Roman" w:hAnsi="Times New Roman" w:cs="Times New Roman"/>
                    </w:rPr>
                    <w:t>ериберка</w:t>
                  </w:r>
                  <w:proofErr w:type="spellEnd"/>
                  <w:r w:rsidRPr="00B426F7">
                    <w:rPr>
                      <w:rFonts w:ascii="Times New Roman" w:hAnsi="Times New Roman" w:cs="Times New Roman"/>
                    </w:rPr>
                    <w:t xml:space="preserve"> (район Териберка)</w:t>
                  </w:r>
                </w:p>
              </w:tc>
              <w:tc>
                <w:tcPr>
                  <w:tcW w:w="1336"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0</w:t>
                  </w:r>
                </w:p>
              </w:tc>
              <w:tc>
                <w:tcPr>
                  <w:tcW w:w="1445"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0</w:t>
                  </w:r>
                </w:p>
              </w:tc>
              <w:tc>
                <w:tcPr>
                  <w:tcW w:w="1774" w:type="dxa"/>
                  <w:tcBorders>
                    <w:top w:val="nil"/>
                    <w:left w:val="nil"/>
                    <w:bottom w:val="single" w:sz="4" w:space="0" w:color="auto"/>
                    <w:right w:val="single" w:sz="4" w:space="0" w:color="auto"/>
                  </w:tcBorders>
                  <w:shd w:val="clear" w:color="auto" w:fill="auto"/>
                  <w:noWrap/>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нет</w:t>
                  </w:r>
                </w:p>
              </w:tc>
              <w:tc>
                <w:tcPr>
                  <w:tcW w:w="2270"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r w:rsidRPr="00B426F7">
                    <w:rPr>
                      <w:rFonts w:ascii="Times New Roman" w:hAnsi="Times New Roman" w:cs="Times New Roman"/>
                    </w:rPr>
                    <w:t>Возможна установка очистных сооружений модульного типа небольшой производительности</w:t>
                  </w:r>
                </w:p>
              </w:tc>
            </w:tr>
            <w:tr w:rsidR="00B426F7" w:rsidRPr="00B426F7" w:rsidTr="00A246AF">
              <w:trPr>
                <w:trHeight w:val="810"/>
                <w:jc w:val="center"/>
              </w:trPr>
              <w:tc>
                <w:tcPr>
                  <w:tcW w:w="2645" w:type="dxa"/>
                  <w:tcBorders>
                    <w:top w:val="nil"/>
                    <w:left w:val="single" w:sz="4" w:space="0" w:color="auto"/>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b/>
                      <w:bCs/>
                      <w:i/>
                      <w:iCs/>
                    </w:rPr>
                  </w:pPr>
                  <w:r w:rsidRPr="00B426F7">
                    <w:rPr>
                      <w:rFonts w:ascii="Times New Roman" w:hAnsi="Times New Roman" w:cs="Times New Roman"/>
                      <w:b/>
                      <w:bCs/>
                      <w:i/>
                      <w:iCs/>
                    </w:rPr>
                    <w:t>Сельское поселение Териберка</w:t>
                  </w:r>
                </w:p>
              </w:tc>
              <w:tc>
                <w:tcPr>
                  <w:tcW w:w="1336"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b/>
                      <w:bCs/>
                    </w:rPr>
                  </w:pPr>
                  <w:r w:rsidRPr="00B426F7">
                    <w:rPr>
                      <w:rFonts w:ascii="Times New Roman" w:hAnsi="Times New Roman" w:cs="Times New Roman"/>
                      <w:b/>
                      <w:bCs/>
                    </w:rPr>
                    <w:t>0,</w:t>
                  </w:r>
                  <w:r w:rsidR="007663D1">
                    <w:rPr>
                      <w:rFonts w:ascii="Times New Roman" w:hAnsi="Times New Roman" w:cs="Times New Roman"/>
                      <w:b/>
                      <w:bCs/>
                    </w:rPr>
                    <w:t>46</w:t>
                  </w:r>
                </w:p>
              </w:tc>
              <w:tc>
                <w:tcPr>
                  <w:tcW w:w="1445"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b/>
                      <w:bCs/>
                    </w:rPr>
                  </w:pPr>
                  <w:r w:rsidRPr="00B426F7">
                    <w:rPr>
                      <w:rFonts w:ascii="Times New Roman" w:hAnsi="Times New Roman" w:cs="Times New Roman"/>
                      <w:b/>
                      <w:bCs/>
                    </w:rPr>
                    <w:t>0,6</w:t>
                  </w:r>
                  <w:r w:rsidR="007663D1">
                    <w:rPr>
                      <w:rFonts w:ascii="Times New Roman" w:hAnsi="Times New Roman" w:cs="Times New Roman"/>
                      <w:b/>
                      <w:bCs/>
                    </w:rPr>
                    <w:t>2</w:t>
                  </w:r>
                </w:p>
              </w:tc>
              <w:tc>
                <w:tcPr>
                  <w:tcW w:w="1774" w:type="dxa"/>
                  <w:tcBorders>
                    <w:top w:val="nil"/>
                    <w:left w:val="nil"/>
                    <w:bottom w:val="single" w:sz="4" w:space="0" w:color="auto"/>
                    <w:right w:val="single" w:sz="4" w:space="0" w:color="auto"/>
                  </w:tcBorders>
                  <w:shd w:val="clear" w:color="auto" w:fill="auto"/>
                  <w:noWrap/>
                  <w:vAlign w:val="center"/>
                </w:tcPr>
                <w:p w:rsidR="00B426F7" w:rsidRPr="00B426F7" w:rsidRDefault="00B426F7" w:rsidP="00487BEE">
                  <w:pPr>
                    <w:spacing w:after="0"/>
                    <w:ind w:hanging="28"/>
                    <w:jc w:val="center"/>
                    <w:rPr>
                      <w:rFonts w:ascii="Times New Roman" w:hAnsi="Times New Roman" w:cs="Times New Roman"/>
                    </w:rPr>
                  </w:pPr>
                </w:p>
              </w:tc>
              <w:tc>
                <w:tcPr>
                  <w:tcW w:w="2270" w:type="dxa"/>
                  <w:tcBorders>
                    <w:top w:val="nil"/>
                    <w:left w:val="nil"/>
                    <w:bottom w:val="single" w:sz="4" w:space="0" w:color="auto"/>
                    <w:right w:val="single" w:sz="4" w:space="0" w:color="auto"/>
                  </w:tcBorders>
                  <w:shd w:val="clear" w:color="auto" w:fill="auto"/>
                  <w:vAlign w:val="center"/>
                </w:tcPr>
                <w:p w:rsidR="00B426F7" w:rsidRPr="00B426F7" w:rsidRDefault="00B426F7" w:rsidP="00487BEE">
                  <w:pPr>
                    <w:spacing w:after="0"/>
                    <w:ind w:hanging="28"/>
                    <w:jc w:val="center"/>
                    <w:rPr>
                      <w:rFonts w:ascii="Times New Roman" w:hAnsi="Times New Roman" w:cs="Times New Roman"/>
                    </w:rPr>
                  </w:pPr>
                </w:p>
              </w:tc>
            </w:tr>
          </w:tbl>
          <w:p w:rsidR="00B426F7" w:rsidRPr="00B426F7" w:rsidRDefault="00B426F7" w:rsidP="00487BEE">
            <w:pPr>
              <w:spacing w:before="240"/>
              <w:jc w:val="both"/>
              <w:rPr>
                <w:rFonts w:ascii="Times New Roman" w:hAnsi="Times New Roman" w:cs="Times New Roman"/>
                <w:sz w:val="28"/>
                <w:szCs w:val="28"/>
              </w:rPr>
            </w:pPr>
            <w:r>
              <w:rPr>
                <w:rFonts w:ascii="Times New Roman" w:hAnsi="Times New Roman" w:cs="Times New Roman"/>
                <w:sz w:val="28"/>
                <w:szCs w:val="28"/>
              </w:rPr>
              <w:t xml:space="preserve">          </w:t>
            </w:r>
            <w:r w:rsidRPr="00B426F7">
              <w:rPr>
                <w:rFonts w:ascii="Times New Roman" w:hAnsi="Times New Roman" w:cs="Times New Roman"/>
                <w:sz w:val="28"/>
                <w:szCs w:val="28"/>
              </w:rPr>
              <w:t xml:space="preserve">Все объекты должны быть оборудованы высокоэффективными очистными сооружениями по очистки сточных вод и дождевых стоков. </w:t>
            </w:r>
            <w:r w:rsidR="007663D1">
              <w:rPr>
                <w:rFonts w:ascii="Times New Roman" w:hAnsi="Times New Roman" w:cs="Times New Roman"/>
                <w:sz w:val="28"/>
                <w:szCs w:val="28"/>
              </w:rPr>
              <w:t>Н</w:t>
            </w:r>
            <w:r w:rsidRPr="00B426F7">
              <w:rPr>
                <w:rFonts w:ascii="Times New Roman" w:hAnsi="Times New Roman" w:cs="Times New Roman"/>
                <w:sz w:val="28"/>
                <w:szCs w:val="28"/>
              </w:rPr>
              <w:t>еобходимо: разработать проекты нормативно допустимых сбросов (НДС), согласовать, утвердить их в органах санитарно-эпидемиологического и экологического контроля и получить решение о предоставлении в пользование водного объекта для сброса сточных вод и (или) дренажных вод и разрешение на сброс.</w:t>
            </w:r>
          </w:p>
          <w:p w:rsidR="00B426F7" w:rsidRPr="00B426F7" w:rsidRDefault="007663D1" w:rsidP="00487BEE">
            <w:pPr>
              <w:spacing w:before="240"/>
              <w:jc w:val="both"/>
              <w:rPr>
                <w:rFonts w:ascii="Times New Roman" w:hAnsi="Times New Roman" w:cs="Times New Roman"/>
                <w:sz w:val="28"/>
                <w:szCs w:val="28"/>
              </w:rPr>
            </w:pPr>
            <w:r>
              <w:rPr>
                <w:rFonts w:ascii="Times New Roman" w:hAnsi="Times New Roman" w:cs="Times New Roman"/>
                <w:sz w:val="28"/>
                <w:szCs w:val="28"/>
              </w:rPr>
              <w:t xml:space="preserve">         Н</w:t>
            </w:r>
            <w:r w:rsidR="00B426F7" w:rsidRPr="00B426F7">
              <w:rPr>
                <w:rFonts w:ascii="Times New Roman" w:hAnsi="Times New Roman" w:cs="Times New Roman"/>
                <w:sz w:val="28"/>
                <w:szCs w:val="28"/>
              </w:rPr>
              <w:t>еобходимо обеспечить соблюдение нормативов качества очищенных сточных вод (НДС, Нормативов ДК).</w:t>
            </w:r>
          </w:p>
          <w:p w:rsidR="00B426F7" w:rsidRPr="00B426F7" w:rsidRDefault="00B426F7" w:rsidP="00487BEE">
            <w:pPr>
              <w:tabs>
                <w:tab w:val="num" w:pos="720"/>
              </w:tabs>
              <w:autoSpaceDN w:val="0"/>
              <w:spacing w:before="2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426F7">
              <w:rPr>
                <w:rFonts w:ascii="Times New Roman" w:hAnsi="Times New Roman" w:cs="Times New Roman"/>
                <w:color w:val="000000"/>
                <w:sz w:val="28"/>
                <w:szCs w:val="28"/>
              </w:rPr>
              <w:t>Развитие системы хозяйственно-бытовой канализации населенных пунктов, установка компактных очистных сооружений</w:t>
            </w:r>
            <w:r>
              <w:rPr>
                <w:rFonts w:ascii="Times New Roman" w:hAnsi="Times New Roman" w:cs="Times New Roman"/>
                <w:color w:val="000000"/>
                <w:sz w:val="28"/>
                <w:szCs w:val="28"/>
              </w:rPr>
              <w:t>.</w:t>
            </w:r>
          </w:p>
          <w:p w:rsidR="00B426F7" w:rsidRPr="00B426F7" w:rsidRDefault="00B426F7" w:rsidP="00487BEE">
            <w:pPr>
              <w:spacing w:before="2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426F7">
              <w:rPr>
                <w:rFonts w:ascii="Times New Roman" w:hAnsi="Times New Roman" w:cs="Times New Roman"/>
                <w:color w:val="000000"/>
                <w:sz w:val="28"/>
                <w:szCs w:val="28"/>
              </w:rPr>
              <w:t>Организация и очистка поверхностного стока</w:t>
            </w:r>
            <w:r>
              <w:rPr>
                <w:rFonts w:ascii="Times New Roman" w:hAnsi="Times New Roman" w:cs="Times New Roman"/>
                <w:color w:val="000000"/>
                <w:sz w:val="28"/>
                <w:szCs w:val="28"/>
              </w:rPr>
              <w:t>.</w:t>
            </w:r>
          </w:p>
          <w:p w:rsidR="00C265FF" w:rsidRDefault="00B426F7" w:rsidP="00487BEE">
            <w:pPr>
              <w:spacing w:before="2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426F7">
              <w:rPr>
                <w:rFonts w:ascii="Times New Roman" w:hAnsi="Times New Roman" w:cs="Times New Roman"/>
                <w:color w:val="000000"/>
                <w:sz w:val="28"/>
                <w:szCs w:val="28"/>
              </w:rPr>
              <w:t xml:space="preserve">Организация </w:t>
            </w:r>
            <w:proofErr w:type="spellStart"/>
            <w:r w:rsidRPr="00B426F7">
              <w:rPr>
                <w:rFonts w:ascii="Times New Roman" w:hAnsi="Times New Roman" w:cs="Times New Roman"/>
                <w:color w:val="000000"/>
                <w:sz w:val="28"/>
                <w:szCs w:val="28"/>
              </w:rPr>
              <w:t>водоохранных</w:t>
            </w:r>
            <w:proofErr w:type="spellEnd"/>
            <w:r w:rsidRPr="00B426F7">
              <w:rPr>
                <w:rFonts w:ascii="Times New Roman" w:hAnsi="Times New Roman" w:cs="Times New Roman"/>
                <w:color w:val="000000"/>
                <w:sz w:val="28"/>
                <w:szCs w:val="28"/>
              </w:rPr>
              <w:t xml:space="preserve"> зон и прибрежных защитных полос, соблюдение регламентов их использования</w:t>
            </w:r>
            <w:r>
              <w:rPr>
                <w:rFonts w:ascii="Times New Roman" w:hAnsi="Times New Roman" w:cs="Times New Roman"/>
                <w:color w:val="000000"/>
                <w:sz w:val="28"/>
                <w:szCs w:val="28"/>
              </w:rPr>
              <w:t>.</w:t>
            </w:r>
          </w:p>
          <w:p w:rsidR="007663D1" w:rsidRPr="006937B9" w:rsidRDefault="007663D1" w:rsidP="007663D1">
            <w:pPr>
              <w:jc w:val="both"/>
              <w:rPr>
                <w:rFonts w:ascii="Times New Roman" w:eastAsia="Times New Roman" w:hAnsi="Times New Roman" w:cs="Times New Roman"/>
                <w:color w:val="000000"/>
                <w:sz w:val="28"/>
                <w:szCs w:val="28"/>
                <w:lang w:eastAsia="ru-RU"/>
              </w:rPr>
            </w:pPr>
          </w:p>
        </w:tc>
      </w:tr>
    </w:tbl>
    <w:p w:rsidR="00B818C5" w:rsidRPr="00792870" w:rsidRDefault="00B818C5" w:rsidP="00792870">
      <w:pPr>
        <w:pStyle w:val="a4"/>
        <w:numPr>
          <w:ilvl w:val="0"/>
          <w:numId w:val="21"/>
        </w:numPr>
        <w:spacing w:before="100" w:beforeAutospacing="1" w:after="100" w:afterAutospacing="1"/>
        <w:jc w:val="center"/>
        <w:rPr>
          <w:rFonts w:ascii="Times New Roman" w:eastAsia="Times New Roman" w:hAnsi="Times New Roman" w:cs="Times New Roman"/>
          <w:b/>
          <w:color w:val="000000" w:themeColor="text1"/>
          <w:sz w:val="28"/>
          <w:szCs w:val="28"/>
          <w:lang w:eastAsia="ru-RU"/>
        </w:rPr>
      </w:pPr>
      <w:r w:rsidRPr="00792870">
        <w:rPr>
          <w:rFonts w:ascii="Times New Roman" w:eastAsia="Times New Roman" w:hAnsi="Times New Roman" w:cs="Times New Roman"/>
          <w:b/>
          <w:color w:val="000000" w:themeColor="text1"/>
          <w:sz w:val="28"/>
          <w:szCs w:val="28"/>
          <w:lang w:eastAsia="ru-RU"/>
        </w:rPr>
        <w:lastRenderedPageBreak/>
        <w:t>Графическая часть</w:t>
      </w:r>
    </w:p>
    <w:p w:rsidR="004D742C" w:rsidRPr="00792870" w:rsidRDefault="004D742C" w:rsidP="00792870">
      <w:pPr>
        <w:pStyle w:val="a4"/>
        <w:numPr>
          <w:ilvl w:val="1"/>
          <w:numId w:val="3"/>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792870">
        <w:rPr>
          <w:rFonts w:ascii="Times New Roman" w:eastAsia="Times New Roman" w:hAnsi="Times New Roman" w:cs="Times New Roman"/>
          <w:color w:val="000000" w:themeColor="text1"/>
          <w:sz w:val="28"/>
          <w:szCs w:val="28"/>
          <w:lang w:eastAsia="ru-RU"/>
        </w:rPr>
        <w:t xml:space="preserve">Схема водоснабжения и водоотведения </w:t>
      </w:r>
      <w:proofErr w:type="spellStart"/>
      <w:r w:rsidR="000C7C46" w:rsidRPr="00792870">
        <w:rPr>
          <w:rFonts w:ascii="Times New Roman" w:eastAsia="Times New Roman" w:hAnsi="Times New Roman" w:cs="Times New Roman"/>
          <w:color w:val="000000" w:themeColor="text1"/>
          <w:sz w:val="28"/>
          <w:szCs w:val="28"/>
          <w:lang w:eastAsia="ru-RU"/>
        </w:rPr>
        <w:t>с.п</w:t>
      </w:r>
      <w:proofErr w:type="gramStart"/>
      <w:r w:rsidR="000C7C46" w:rsidRPr="00792870">
        <w:rPr>
          <w:rFonts w:ascii="Times New Roman" w:eastAsia="Times New Roman" w:hAnsi="Times New Roman" w:cs="Times New Roman"/>
          <w:color w:val="000000" w:themeColor="text1"/>
          <w:sz w:val="28"/>
          <w:szCs w:val="28"/>
          <w:lang w:eastAsia="ru-RU"/>
        </w:rPr>
        <w:t>.Т</w:t>
      </w:r>
      <w:proofErr w:type="gramEnd"/>
      <w:r w:rsidR="000C7C46" w:rsidRPr="00792870">
        <w:rPr>
          <w:rFonts w:ascii="Times New Roman" w:eastAsia="Times New Roman" w:hAnsi="Times New Roman" w:cs="Times New Roman"/>
          <w:color w:val="000000" w:themeColor="text1"/>
          <w:sz w:val="28"/>
          <w:szCs w:val="28"/>
          <w:lang w:eastAsia="ru-RU"/>
        </w:rPr>
        <w:t>ериберка</w:t>
      </w:r>
      <w:proofErr w:type="spellEnd"/>
      <w:r w:rsidR="007663D1" w:rsidRPr="00792870">
        <w:rPr>
          <w:rFonts w:ascii="Times New Roman" w:eastAsia="Times New Roman" w:hAnsi="Times New Roman" w:cs="Times New Roman"/>
          <w:color w:val="000000" w:themeColor="text1"/>
          <w:sz w:val="28"/>
          <w:szCs w:val="28"/>
          <w:lang w:eastAsia="ru-RU"/>
        </w:rPr>
        <w:t xml:space="preserve"> (район Териберка) </w:t>
      </w:r>
      <w:r w:rsidR="000C7C46" w:rsidRPr="00792870">
        <w:rPr>
          <w:rFonts w:ascii="Times New Roman" w:eastAsia="Times New Roman" w:hAnsi="Times New Roman" w:cs="Times New Roman"/>
          <w:color w:val="000000" w:themeColor="text1"/>
          <w:sz w:val="28"/>
          <w:szCs w:val="28"/>
          <w:lang w:eastAsia="ru-RU"/>
        </w:rPr>
        <w:t xml:space="preserve"> </w:t>
      </w:r>
      <w:r w:rsidRPr="00792870">
        <w:rPr>
          <w:rFonts w:ascii="Times New Roman" w:eastAsia="Times New Roman" w:hAnsi="Times New Roman" w:cs="Times New Roman"/>
          <w:color w:val="000000" w:themeColor="text1"/>
          <w:sz w:val="28"/>
          <w:szCs w:val="28"/>
          <w:lang w:eastAsia="ru-RU"/>
        </w:rPr>
        <w:t>(Приложение № 1</w:t>
      </w:r>
      <w:r w:rsidR="000C7C46" w:rsidRPr="00792870">
        <w:rPr>
          <w:rFonts w:ascii="Times New Roman" w:eastAsia="Times New Roman" w:hAnsi="Times New Roman" w:cs="Times New Roman"/>
          <w:color w:val="000000" w:themeColor="text1"/>
          <w:sz w:val="28"/>
          <w:szCs w:val="28"/>
          <w:lang w:eastAsia="ru-RU"/>
        </w:rPr>
        <w:t>, 2, 3</w:t>
      </w:r>
      <w:r w:rsidRPr="00792870">
        <w:rPr>
          <w:rFonts w:ascii="Times New Roman" w:eastAsia="Times New Roman" w:hAnsi="Times New Roman" w:cs="Times New Roman"/>
          <w:color w:val="000000" w:themeColor="text1"/>
          <w:sz w:val="28"/>
          <w:szCs w:val="28"/>
          <w:lang w:eastAsia="ru-RU"/>
        </w:rPr>
        <w:t>).</w:t>
      </w:r>
    </w:p>
    <w:p w:rsidR="007663D1" w:rsidRPr="007663D1" w:rsidRDefault="007663D1" w:rsidP="00792870">
      <w:pPr>
        <w:pStyle w:val="a4"/>
        <w:numPr>
          <w:ilvl w:val="1"/>
          <w:numId w:val="3"/>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Схема водоснабжения и водоотведения </w:t>
      </w:r>
      <w:proofErr w:type="spellStart"/>
      <w:r>
        <w:rPr>
          <w:rFonts w:ascii="Times New Roman" w:eastAsia="Times New Roman" w:hAnsi="Times New Roman" w:cs="Times New Roman"/>
          <w:color w:val="000000" w:themeColor="text1"/>
          <w:sz w:val="28"/>
          <w:szCs w:val="28"/>
          <w:lang w:eastAsia="ru-RU"/>
        </w:rPr>
        <w:t>с.п</w:t>
      </w:r>
      <w:proofErr w:type="spellEnd"/>
      <w:r>
        <w:rPr>
          <w:rFonts w:ascii="Times New Roman" w:eastAsia="Times New Roman" w:hAnsi="Times New Roman" w:cs="Times New Roman"/>
          <w:color w:val="000000" w:themeColor="text1"/>
          <w:sz w:val="28"/>
          <w:szCs w:val="28"/>
          <w:lang w:eastAsia="ru-RU"/>
        </w:rPr>
        <w:t>. Териберка (Лодейное) (Приложение№ 4)</w:t>
      </w:r>
      <w:r w:rsidR="00792870">
        <w:rPr>
          <w:rFonts w:ascii="Times New Roman" w:eastAsia="Times New Roman" w:hAnsi="Times New Roman" w:cs="Times New Roman"/>
          <w:color w:val="000000" w:themeColor="text1"/>
          <w:sz w:val="28"/>
          <w:szCs w:val="28"/>
          <w:lang w:eastAsia="ru-RU"/>
        </w:rPr>
        <w:t>.</w:t>
      </w:r>
    </w:p>
    <w:p w:rsidR="004D742C" w:rsidRPr="004D742C" w:rsidRDefault="004D742C" w:rsidP="000C7C46">
      <w:pPr>
        <w:pStyle w:val="a4"/>
        <w:spacing w:before="100" w:beforeAutospacing="1" w:after="100" w:afterAutospacing="1"/>
        <w:ind w:left="1080"/>
        <w:jc w:val="both"/>
        <w:rPr>
          <w:rFonts w:ascii="Times New Roman" w:eastAsia="Times New Roman" w:hAnsi="Times New Roman" w:cs="Times New Roman"/>
          <w:color w:val="000000" w:themeColor="text1"/>
          <w:sz w:val="28"/>
          <w:szCs w:val="28"/>
          <w:lang w:eastAsia="ru-RU"/>
        </w:rPr>
      </w:pPr>
    </w:p>
    <w:tbl>
      <w:tblPr>
        <w:tblW w:w="0" w:type="auto"/>
        <w:tblCellSpacing w:w="0" w:type="dxa"/>
        <w:tblInd w:w="15" w:type="dxa"/>
        <w:tblLayout w:type="fixed"/>
        <w:tblCellMar>
          <w:top w:w="15" w:type="dxa"/>
          <w:left w:w="15" w:type="dxa"/>
          <w:bottom w:w="15" w:type="dxa"/>
          <w:right w:w="15" w:type="dxa"/>
        </w:tblCellMar>
        <w:tblLook w:val="04A0" w:firstRow="1" w:lastRow="0" w:firstColumn="1" w:lastColumn="0" w:noHBand="0" w:noVBand="1"/>
      </w:tblPr>
      <w:tblGrid>
        <w:gridCol w:w="9370"/>
      </w:tblGrid>
      <w:tr w:rsidR="00425292" w:rsidRPr="006937B9" w:rsidTr="009007F7">
        <w:trPr>
          <w:tblCellSpacing w:w="0" w:type="dxa"/>
        </w:trPr>
        <w:tc>
          <w:tcPr>
            <w:tcW w:w="9370" w:type="dxa"/>
          </w:tcPr>
          <w:p w:rsidR="00425292" w:rsidRPr="006937B9" w:rsidRDefault="00425292" w:rsidP="006937B9">
            <w:pPr>
              <w:spacing w:after="0"/>
              <w:jc w:val="center"/>
              <w:rPr>
                <w:rFonts w:ascii="Times New Roman" w:eastAsia="Times New Roman" w:hAnsi="Times New Roman" w:cs="Times New Roman"/>
                <w:b/>
                <w:bCs/>
                <w:color w:val="FF0000"/>
                <w:sz w:val="28"/>
                <w:szCs w:val="28"/>
                <w:lang w:eastAsia="ru-RU"/>
              </w:rPr>
            </w:pPr>
          </w:p>
        </w:tc>
      </w:tr>
    </w:tbl>
    <w:p w:rsidR="00DE01A6" w:rsidRPr="006937B9" w:rsidRDefault="00C265FF" w:rsidP="006937B9">
      <w:pPr>
        <w:rPr>
          <w:rFonts w:ascii="Times New Roman" w:hAnsi="Times New Roman" w:cs="Times New Roman"/>
          <w:sz w:val="28"/>
          <w:szCs w:val="28"/>
        </w:rPr>
      </w:pPr>
      <w:r w:rsidRPr="006937B9">
        <w:rPr>
          <w:rFonts w:ascii="Times New Roman" w:eastAsia="Times New Roman" w:hAnsi="Times New Roman" w:cs="Times New Roman"/>
          <w:color w:val="000000"/>
          <w:sz w:val="28"/>
          <w:szCs w:val="28"/>
          <w:lang w:eastAsia="ru-RU"/>
        </w:rPr>
        <w:t> </w:t>
      </w:r>
      <w:bookmarkStart w:id="3" w:name="_GoBack"/>
      <w:bookmarkEnd w:id="3"/>
    </w:p>
    <w:sectPr w:rsidR="00DE01A6" w:rsidRPr="006937B9" w:rsidSect="00791C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ヒラギノ角ゴ Pro W3">
    <w:charset w:val="00"/>
    <w:family w:val="roman"/>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91A66"/>
    <w:multiLevelType w:val="hybridMultilevel"/>
    <w:tmpl w:val="BD588882"/>
    <w:lvl w:ilvl="0" w:tplc="D33EA75A">
      <w:start w:val="1"/>
      <w:numFmt w:val="bullet"/>
      <w:lvlText w:val=""/>
      <w:lvlJc w:val="left"/>
      <w:pPr>
        <w:tabs>
          <w:tab w:val="num" w:pos="1153"/>
        </w:tabs>
        <w:ind w:left="1153" w:hanging="357"/>
      </w:pPr>
      <w:rPr>
        <w:rFonts w:ascii="Symbol" w:hAnsi="Symbol" w:hint="default"/>
        <w:color w:val="auto"/>
      </w:rPr>
    </w:lvl>
    <w:lvl w:ilvl="1" w:tplc="04190003">
      <w:start w:val="1"/>
      <w:numFmt w:val="bullet"/>
      <w:lvlText w:val="o"/>
      <w:lvlJc w:val="left"/>
      <w:pPr>
        <w:tabs>
          <w:tab w:val="num" w:pos="2236"/>
        </w:tabs>
        <w:ind w:left="2236" w:hanging="360"/>
      </w:pPr>
      <w:rPr>
        <w:rFonts w:ascii="Courier New" w:hAnsi="Courier New" w:cs="Courier New" w:hint="default"/>
      </w:rPr>
    </w:lvl>
    <w:lvl w:ilvl="2" w:tplc="04190005">
      <w:start w:val="1"/>
      <w:numFmt w:val="bullet"/>
      <w:lvlText w:val=""/>
      <w:lvlJc w:val="left"/>
      <w:pPr>
        <w:tabs>
          <w:tab w:val="num" w:pos="2956"/>
        </w:tabs>
        <w:ind w:left="2956" w:hanging="360"/>
      </w:pPr>
      <w:rPr>
        <w:rFonts w:ascii="Wingdings" w:hAnsi="Wingdings" w:hint="default"/>
      </w:rPr>
    </w:lvl>
    <w:lvl w:ilvl="3" w:tplc="04190001">
      <w:start w:val="1"/>
      <w:numFmt w:val="bullet"/>
      <w:lvlText w:val=""/>
      <w:lvlJc w:val="left"/>
      <w:pPr>
        <w:tabs>
          <w:tab w:val="num" w:pos="3676"/>
        </w:tabs>
        <w:ind w:left="3676" w:hanging="360"/>
      </w:pPr>
      <w:rPr>
        <w:rFonts w:ascii="Symbol" w:hAnsi="Symbol" w:hint="default"/>
      </w:rPr>
    </w:lvl>
    <w:lvl w:ilvl="4" w:tplc="04190003">
      <w:start w:val="1"/>
      <w:numFmt w:val="bullet"/>
      <w:lvlText w:val="o"/>
      <w:lvlJc w:val="left"/>
      <w:pPr>
        <w:tabs>
          <w:tab w:val="num" w:pos="4396"/>
        </w:tabs>
        <w:ind w:left="4396" w:hanging="360"/>
      </w:pPr>
      <w:rPr>
        <w:rFonts w:ascii="Courier New" w:hAnsi="Courier New" w:cs="Courier New" w:hint="default"/>
      </w:rPr>
    </w:lvl>
    <w:lvl w:ilvl="5" w:tplc="04190005">
      <w:start w:val="1"/>
      <w:numFmt w:val="bullet"/>
      <w:lvlText w:val=""/>
      <w:lvlJc w:val="left"/>
      <w:pPr>
        <w:tabs>
          <w:tab w:val="num" w:pos="5116"/>
        </w:tabs>
        <w:ind w:left="5116" w:hanging="360"/>
      </w:pPr>
      <w:rPr>
        <w:rFonts w:ascii="Wingdings" w:hAnsi="Wingdings" w:hint="default"/>
      </w:rPr>
    </w:lvl>
    <w:lvl w:ilvl="6" w:tplc="04190001">
      <w:start w:val="1"/>
      <w:numFmt w:val="bullet"/>
      <w:lvlText w:val=""/>
      <w:lvlJc w:val="left"/>
      <w:pPr>
        <w:tabs>
          <w:tab w:val="num" w:pos="5836"/>
        </w:tabs>
        <w:ind w:left="5836" w:hanging="360"/>
      </w:pPr>
      <w:rPr>
        <w:rFonts w:ascii="Symbol" w:hAnsi="Symbol" w:hint="default"/>
      </w:rPr>
    </w:lvl>
    <w:lvl w:ilvl="7" w:tplc="04190003">
      <w:start w:val="1"/>
      <w:numFmt w:val="bullet"/>
      <w:lvlText w:val="o"/>
      <w:lvlJc w:val="left"/>
      <w:pPr>
        <w:tabs>
          <w:tab w:val="num" w:pos="6556"/>
        </w:tabs>
        <w:ind w:left="6556" w:hanging="360"/>
      </w:pPr>
      <w:rPr>
        <w:rFonts w:ascii="Courier New" w:hAnsi="Courier New" w:cs="Courier New" w:hint="default"/>
      </w:rPr>
    </w:lvl>
    <w:lvl w:ilvl="8" w:tplc="04190005">
      <w:start w:val="1"/>
      <w:numFmt w:val="bullet"/>
      <w:lvlText w:val=""/>
      <w:lvlJc w:val="left"/>
      <w:pPr>
        <w:tabs>
          <w:tab w:val="num" w:pos="7276"/>
        </w:tabs>
        <w:ind w:left="7276" w:hanging="360"/>
      </w:pPr>
      <w:rPr>
        <w:rFonts w:ascii="Wingdings" w:hAnsi="Wingdings" w:hint="default"/>
      </w:rPr>
    </w:lvl>
  </w:abstractNum>
  <w:abstractNum w:abstractNumId="1">
    <w:nsid w:val="124D5866"/>
    <w:multiLevelType w:val="hybridMultilevel"/>
    <w:tmpl w:val="F59E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4D39ED"/>
    <w:multiLevelType w:val="multilevel"/>
    <w:tmpl w:val="6F2EAA66"/>
    <w:lvl w:ilvl="0">
      <w:start w:val="1"/>
      <w:numFmt w:val="decimal"/>
      <w:lvlText w:val="%1."/>
      <w:lvlJc w:val="left"/>
      <w:pPr>
        <w:ind w:left="720" w:hanging="360"/>
      </w:pPr>
    </w:lvl>
    <w:lvl w:ilvl="1">
      <w:start w:val="1"/>
      <w:numFmt w:val="decimal"/>
      <w:isLgl/>
      <w:lvlText w:val="%1.%2."/>
      <w:lvlJc w:val="left"/>
      <w:pPr>
        <w:ind w:left="1080" w:hanging="72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E893658"/>
    <w:multiLevelType w:val="multilevel"/>
    <w:tmpl w:val="6F2EAA66"/>
    <w:lvl w:ilvl="0">
      <w:start w:val="1"/>
      <w:numFmt w:val="decimal"/>
      <w:lvlText w:val="%1."/>
      <w:lvlJc w:val="left"/>
      <w:pPr>
        <w:ind w:left="720" w:hanging="360"/>
      </w:pPr>
    </w:lvl>
    <w:lvl w:ilvl="1">
      <w:start w:val="1"/>
      <w:numFmt w:val="decimal"/>
      <w:isLgl/>
      <w:lvlText w:val="%1.%2."/>
      <w:lvlJc w:val="left"/>
      <w:pPr>
        <w:ind w:left="1080" w:hanging="72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1126F26"/>
    <w:multiLevelType w:val="hybridMultilevel"/>
    <w:tmpl w:val="A5CE7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4B4F6E"/>
    <w:multiLevelType w:val="multilevel"/>
    <w:tmpl w:val="FE2A38A8"/>
    <w:lvl w:ilvl="0">
      <w:start w:val="1"/>
      <w:numFmt w:val="decimal"/>
      <w:pStyle w:val="a"/>
      <w:lvlText w:val="%1."/>
      <w:lvlJc w:val="left"/>
      <w:pPr>
        <w:tabs>
          <w:tab w:val="num" w:pos="720"/>
        </w:tabs>
        <w:ind w:left="720" w:hanging="720"/>
      </w:pPr>
      <w:rPr>
        <w:rFonts w:hint="default"/>
      </w:rPr>
    </w:lvl>
    <w:lvl w:ilvl="1">
      <w:start w:val="1"/>
      <w:numFmt w:val="decimal"/>
      <w:pStyle w:val="2"/>
      <w:lvlText w:val="%1.%2."/>
      <w:lvlJc w:val="left"/>
      <w:pPr>
        <w:tabs>
          <w:tab w:val="num" w:pos="227"/>
        </w:tabs>
        <w:ind w:left="227" w:hanging="198"/>
      </w:pPr>
      <w:rPr>
        <w:rFonts w:hint="default"/>
      </w:rPr>
    </w:lvl>
    <w:lvl w:ilvl="2">
      <w:start w:val="1"/>
      <w:numFmt w:val="decimal"/>
      <w:lvlText w:val="%1.%2.%3."/>
      <w:lvlJc w:val="left"/>
      <w:pPr>
        <w:tabs>
          <w:tab w:val="num" w:pos="1296"/>
        </w:tabs>
        <w:ind w:left="1296" w:hanging="1125"/>
      </w:pPr>
      <w:rPr>
        <w:rFonts w:hint="default"/>
      </w:rPr>
    </w:lvl>
    <w:lvl w:ilvl="3">
      <w:start w:val="1"/>
      <w:numFmt w:val="decimal"/>
      <w:lvlText w:val="%1.%2.%3.%4."/>
      <w:lvlJc w:val="left"/>
      <w:pPr>
        <w:tabs>
          <w:tab w:val="num" w:pos="1438"/>
        </w:tabs>
        <w:ind w:left="1438" w:hanging="1125"/>
      </w:pPr>
      <w:rPr>
        <w:rFonts w:hint="default"/>
      </w:rPr>
    </w:lvl>
    <w:lvl w:ilvl="4">
      <w:start w:val="1"/>
      <w:numFmt w:val="decimal"/>
      <w:lvlText w:val="%1.%2.%3.%4.%5."/>
      <w:lvlJc w:val="left"/>
      <w:pPr>
        <w:tabs>
          <w:tab w:val="num" w:pos="1580"/>
        </w:tabs>
        <w:ind w:left="1580" w:hanging="1125"/>
      </w:pPr>
      <w:rPr>
        <w:rFonts w:hint="default"/>
      </w:rPr>
    </w:lvl>
    <w:lvl w:ilvl="5">
      <w:start w:val="1"/>
      <w:numFmt w:val="decimal"/>
      <w:lvlText w:val="%1.%2.%3.%4.%5.%6."/>
      <w:lvlJc w:val="left"/>
      <w:pPr>
        <w:tabs>
          <w:tab w:val="num" w:pos="1722"/>
        </w:tabs>
        <w:ind w:left="1722" w:hanging="1125"/>
      </w:pPr>
      <w:rPr>
        <w:rFonts w:hint="default"/>
      </w:rPr>
    </w:lvl>
    <w:lvl w:ilvl="6">
      <w:start w:val="1"/>
      <w:numFmt w:val="decimal"/>
      <w:lvlText w:val="%1.%2.%3.%4.%5.%6.%7."/>
      <w:lvlJc w:val="left"/>
      <w:pPr>
        <w:tabs>
          <w:tab w:val="num" w:pos="2179"/>
        </w:tabs>
        <w:ind w:left="2179" w:hanging="1440"/>
      </w:pPr>
      <w:rPr>
        <w:rFonts w:hint="default"/>
      </w:rPr>
    </w:lvl>
    <w:lvl w:ilvl="7">
      <w:start w:val="1"/>
      <w:numFmt w:val="decimal"/>
      <w:lvlText w:val="%1.%2.%3.%4.%5.%6.%7.%8."/>
      <w:lvlJc w:val="left"/>
      <w:pPr>
        <w:tabs>
          <w:tab w:val="num" w:pos="2321"/>
        </w:tabs>
        <w:ind w:left="2321" w:hanging="1440"/>
      </w:pPr>
      <w:rPr>
        <w:rFonts w:hint="default"/>
      </w:rPr>
    </w:lvl>
    <w:lvl w:ilvl="8">
      <w:start w:val="1"/>
      <w:numFmt w:val="decimal"/>
      <w:lvlText w:val="%1.%2.%3.%4.%5.%6.%7.%8.%9."/>
      <w:lvlJc w:val="left"/>
      <w:pPr>
        <w:tabs>
          <w:tab w:val="num" w:pos="2823"/>
        </w:tabs>
        <w:ind w:left="2823" w:hanging="1800"/>
      </w:pPr>
      <w:rPr>
        <w:rFonts w:hint="default"/>
      </w:rPr>
    </w:lvl>
  </w:abstractNum>
  <w:abstractNum w:abstractNumId="6">
    <w:nsid w:val="29A73451"/>
    <w:multiLevelType w:val="multilevel"/>
    <w:tmpl w:val="A7922032"/>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365A4D92"/>
    <w:multiLevelType w:val="hybridMultilevel"/>
    <w:tmpl w:val="50B21626"/>
    <w:lvl w:ilvl="0" w:tplc="04190001">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8E2FD0"/>
    <w:multiLevelType w:val="hybridMultilevel"/>
    <w:tmpl w:val="3904BECE"/>
    <w:lvl w:ilvl="0" w:tplc="D1067A46">
      <w:start w:val="1"/>
      <w:numFmt w:val="bullet"/>
      <w:pStyle w:val="1"/>
      <w:lvlText w:val=""/>
      <w:lvlJc w:val="left"/>
      <w:pPr>
        <w:tabs>
          <w:tab w:val="num" w:pos="851"/>
        </w:tabs>
        <w:ind w:left="851" w:hanging="397"/>
      </w:pPr>
      <w:rPr>
        <w:rFonts w:ascii="Symbol" w:hAnsi="Symbol" w:hint="default"/>
      </w:rPr>
    </w:lvl>
    <w:lvl w:ilvl="1" w:tplc="F3FC8DD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83F1893"/>
    <w:multiLevelType w:val="hybridMultilevel"/>
    <w:tmpl w:val="D520A404"/>
    <w:lvl w:ilvl="0" w:tplc="4B44FAB8">
      <w:start w:val="1"/>
      <w:numFmt w:val="bullet"/>
      <w:lvlText w:val="-"/>
      <w:lvlJc w:val="left"/>
      <w:pPr>
        <w:tabs>
          <w:tab w:val="num" w:pos="1068"/>
        </w:tabs>
        <w:ind w:left="1068" w:hanging="360"/>
      </w:pPr>
      <w:rPr>
        <w:rFonts w:ascii="Times New Roman" w:eastAsia="Times New Roman" w:hAnsi="Times New Roman" w:cs="Times New Roman" w:hint="default"/>
      </w:rPr>
    </w:lvl>
    <w:lvl w:ilvl="1" w:tplc="2BEC71A4">
      <w:start w:val="1"/>
      <w:numFmt w:val="bullet"/>
      <w:lvlText w:val="-"/>
      <w:lvlJc w:val="left"/>
      <w:pPr>
        <w:tabs>
          <w:tab w:val="num" w:pos="65"/>
        </w:tabs>
        <w:ind w:left="65" w:hanging="360"/>
      </w:pPr>
      <w:rPr>
        <w:rFonts w:ascii="Times New Roman" w:eastAsia="Times New Roman" w:hAnsi="Times New Roman" w:cs="Times New Roman" w:hint="default"/>
      </w:rPr>
    </w:lvl>
    <w:lvl w:ilvl="2" w:tplc="04190005" w:tentative="1">
      <w:start w:val="1"/>
      <w:numFmt w:val="bullet"/>
      <w:lvlText w:val=""/>
      <w:lvlJc w:val="left"/>
      <w:pPr>
        <w:tabs>
          <w:tab w:val="num" w:pos="785"/>
        </w:tabs>
        <w:ind w:left="785" w:hanging="360"/>
      </w:pPr>
      <w:rPr>
        <w:rFonts w:ascii="Wingdings" w:hAnsi="Wingdings" w:hint="default"/>
      </w:rPr>
    </w:lvl>
    <w:lvl w:ilvl="3" w:tplc="04190001" w:tentative="1">
      <w:start w:val="1"/>
      <w:numFmt w:val="bullet"/>
      <w:lvlText w:val=""/>
      <w:lvlJc w:val="left"/>
      <w:pPr>
        <w:tabs>
          <w:tab w:val="num" w:pos="1505"/>
        </w:tabs>
        <w:ind w:left="1505" w:hanging="360"/>
      </w:pPr>
      <w:rPr>
        <w:rFonts w:ascii="Symbol" w:hAnsi="Symbol" w:hint="default"/>
      </w:rPr>
    </w:lvl>
    <w:lvl w:ilvl="4" w:tplc="04190003" w:tentative="1">
      <w:start w:val="1"/>
      <w:numFmt w:val="bullet"/>
      <w:lvlText w:val="o"/>
      <w:lvlJc w:val="left"/>
      <w:pPr>
        <w:tabs>
          <w:tab w:val="num" w:pos="2225"/>
        </w:tabs>
        <w:ind w:left="2225" w:hanging="360"/>
      </w:pPr>
      <w:rPr>
        <w:rFonts w:ascii="Courier New" w:hAnsi="Courier New" w:cs="Courier New" w:hint="default"/>
      </w:rPr>
    </w:lvl>
    <w:lvl w:ilvl="5" w:tplc="04190005" w:tentative="1">
      <w:start w:val="1"/>
      <w:numFmt w:val="bullet"/>
      <w:lvlText w:val=""/>
      <w:lvlJc w:val="left"/>
      <w:pPr>
        <w:tabs>
          <w:tab w:val="num" w:pos="2945"/>
        </w:tabs>
        <w:ind w:left="2945" w:hanging="360"/>
      </w:pPr>
      <w:rPr>
        <w:rFonts w:ascii="Wingdings" w:hAnsi="Wingdings" w:hint="default"/>
      </w:rPr>
    </w:lvl>
    <w:lvl w:ilvl="6" w:tplc="04190001" w:tentative="1">
      <w:start w:val="1"/>
      <w:numFmt w:val="bullet"/>
      <w:lvlText w:val=""/>
      <w:lvlJc w:val="left"/>
      <w:pPr>
        <w:tabs>
          <w:tab w:val="num" w:pos="3665"/>
        </w:tabs>
        <w:ind w:left="3665" w:hanging="360"/>
      </w:pPr>
      <w:rPr>
        <w:rFonts w:ascii="Symbol" w:hAnsi="Symbol" w:hint="default"/>
      </w:rPr>
    </w:lvl>
    <w:lvl w:ilvl="7" w:tplc="04190003" w:tentative="1">
      <w:start w:val="1"/>
      <w:numFmt w:val="bullet"/>
      <w:lvlText w:val="o"/>
      <w:lvlJc w:val="left"/>
      <w:pPr>
        <w:tabs>
          <w:tab w:val="num" w:pos="4385"/>
        </w:tabs>
        <w:ind w:left="4385" w:hanging="360"/>
      </w:pPr>
      <w:rPr>
        <w:rFonts w:ascii="Courier New" w:hAnsi="Courier New" w:cs="Courier New" w:hint="default"/>
      </w:rPr>
    </w:lvl>
    <w:lvl w:ilvl="8" w:tplc="04190005" w:tentative="1">
      <w:start w:val="1"/>
      <w:numFmt w:val="bullet"/>
      <w:lvlText w:val=""/>
      <w:lvlJc w:val="left"/>
      <w:pPr>
        <w:tabs>
          <w:tab w:val="num" w:pos="5105"/>
        </w:tabs>
        <w:ind w:left="5105" w:hanging="360"/>
      </w:pPr>
      <w:rPr>
        <w:rFonts w:ascii="Wingdings" w:hAnsi="Wingdings" w:hint="default"/>
      </w:rPr>
    </w:lvl>
  </w:abstractNum>
  <w:abstractNum w:abstractNumId="10">
    <w:nsid w:val="3C2C1EEF"/>
    <w:multiLevelType w:val="hybridMultilevel"/>
    <w:tmpl w:val="BAEA5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0F5D15"/>
    <w:multiLevelType w:val="hybridMultilevel"/>
    <w:tmpl w:val="8EA82BBA"/>
    <w:lvl w:ilvl="0" w:tplc="04190001">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B13DA8"/>
    <w:multiLevelType w:val="multilevel"/>
    <w:tmpl w:val="F4CCE7AA"/>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8DF60C7"/>
    <w:multiLevelType w:val="multilevel"/>
    <w:tmpl w:val="D5802AAE"/>
    <w:lvl w:ilvl="0">
      <w:start w:val="1"/>
      <w:numFmt w:val="decimal"/>
      <w:pStyle w:val="20"/>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D13FEB"/>
    <w:multiLevelType w:val="hybridMultilevel"/>
    <w:tmpl w:val="EBE8EC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96E96"/>
    <w:multiLevelType w:val="multilevel"/>
    <w:tmpl w:val="D1960D5C"/>
    <w:lvl w:ilvl="0">
      <w:start w:val="1"/>
      <w:numFmt w:val="decimal"/>
      <w:lvlText w:val="%1."/>
      <w:lvlJc w:val="left"/>
      <w:pPr>
        <w:tabs>
          <w:tab w:val="num" w:pos="720"/>
        </w:tabs>
        <w:ind w:left="720" w:hanging="360"/>
      </w:pPr>
      <w:rPr>
        <w:rFonts w:hint="default"/>
      </w:rPr>
    </w:lvl>
    <w:lvl w:ilvl="1">
      <w:start w:val="1"/>
      <w:numFmt w:val="decimal"/>
      <w:pStyle w:val="21"/>
      <w:lvlText w:val="%1.%2."/>
      <w:lvlJc w:val="left"/>
      <w:pPr>
        <w:tabs>
          <w:tab w:val="num" w:pos="792"/>
        </w:tabs>
        <w:ind w:left="792" w:hanging="432"/>
      </w:pPr>
      <w:rPr>
        <w:rFonts w:hint="default"/>
      </w:rPr>
    </w:lvl>
    <w:lvl w:ilvl="2">
      <w:start w:val="1"/>
      <w:numFmt w:val="decimal"/>
      <w:pStyle w:val="3"/>
      <w:lvlText w:val="%1.%2.%3."/>
      <w:lvlJc w:val="left"/>
      <w:pPr>
        <w:tabs>
          <w:tab w:val="num" w:pos="1440"/>
        </w:tabs>
        <w:ind w:left="1224" w:hanging="504"/>
      </w:pPr>
      <w:rPr>
        <w:rFonts w:hint="default"/>
      </w:rPr>
    </w:lvl>
    <w:lvl w:ilvl="3">
      <w:start w:val="1"/>
      <w:numFmt w:val="decimal"/>
      <w:lvlRestart w:val="0"/>
      <w:lvlText w:val="1.1.1.%4"/>
      <w:lvlJc w:val="left"/>
      <w:pPr>
        <w:tabs>
          <w:tab w:val="num" w:pos="1800"/>
        </w:tabs>
        <w:ind w:left="1728" w:hanging="648"/>
      </w:pPr>
      <w:rPr>
        <w:rFonts w:hint="default"/>
      </w:rPr>
    </w:lvl>
    <w:lvl w:ilvl="4">
      <w:start w:val="1"/>
      <w:numFmt w:val="none"/>
      <w:lvlText w:val=""/>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07E0BCB"/>
    <w:multiLevelType w:val="hybridMultilevel"/>
    <w:tmpl w:val="7EBEAF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822D9F"/>
    <w:multiLevelType w:val="multilevel"/>
    <w:tmpl w:val="6F2EAA66"/>
    <w:lvl w:ilvl="0">
      <w:start w:val="1"/>
      <w:numFmt w:val="decimal"/>
      <w:lvlText w:val="%1."/>
      <w:lvlJc w:val="left"/>
      <w:pPr>
        <w:ind w:left="720" w:hanging="360"/>
      </w:pPr>
    </w:lvl>
    <w:lvl w:ilvl="1">
      <w:start w:val="1"/>
      <w:numFmt w:val="decimal"/>
      <w:isLgl/>
      <w:lvlText w:val="%1.%2."/>
      <w:lvlJc w:val="left"/>
      <w:pPr>
        <w:ind w:left="1080" w:hanging="72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67197578"/>
    <w:multiLevelType w:val="hybridMultilevel"/>
    <w:tmpl w:val="97BA4A9C"/>
    <w:lvl w:ilvl="0" w:tplc="D33EA75A">
      <w:start w:val="1"/>
      <w:numFmt w:val="bullet"/>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9">
    <w:nsid w:val="67E76957"/>
    <w:multiLevelType w:val="hybridMultilevel"/>
    <w:tmpl w:val="1196096E"/>
    <w:lvl w:ilvl="0" w:tplc="FEC6B7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2E5BF4"/>
    <w:multiLevelType w:val="hybridMultilevel"/>
    <w:tmpl w:val="67905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437D05"/>
    <w:multiLevelType w:val="hybridMultilevel"/>
    <w:tmpl w:val="D85CD294"/>
    <w:lvl w:ilvl="0" w:tplc="D33EA75A">
      <w:start w:val="1"/>
      <w:numFmt w:val="bullet"/>
      <w:lvlText w:val=""/>
      <w:lvlJc w:val="left"/>
      <w:pPr>
        <w:tabs>
          <w:tab w:val="num" w:pos="1153"/>
        </w:tabs>
        <w:ind w:left="1153" w:hanging="357"/>
      </w:pPr>
      <w:rPr>
        <w:rFonts w:ascii="Symbol" w:hAnsi="Symbol" w:hint="default"/>
        <w:color w:val="auto"/>
      </w:rPr>
    </w:lvl>
    <w:lvl w:ilvl="1" w:tplc="04190003">
      <w:start w:val="1"/>
      <w:numFmt w:val="bullet"/>
      <w:lvlText w:val="o"/>
      <w:lvlJc w:val="left"/>
      <w:pPr>
        <w:tabs>
          <w:tab w:val="num" w:pos="2236"/>
        </w:tabs>
        <w:ind w:left="2236" w:hanging="360"/>
      </w:pPr>
      <w:rPr>
        <w:rFonts w:ascii="Courier New" w:hAnsi="Courier New" w:cs="Courier New" w:hint="default"/>
      </w:rPr>
    </w:lvl>
    <w:lvl w:ilvl="2" w:tplc="04190005">
      <w:start w:val="1"/>
      <w:numFmt w:val="bullet"/>
      <w:lvlText w:val=""/>
      <w:lvlJc w:val="left"/>
      <w:pPr>
        <w:tabs>
          <w:tab w:val="num" w:pos="2956"/>
        </w:tabs>
        <w:ind w:left="2956" w:hanging="360"/>
      </w:pPr>
      <w:rPr>
        <w:rFonts w:ascii="Wingdings" w:hAnsi="Wingdings" w:hint="default"/>
      </w:rPr>
    </w:lvl>
    <w:lvl w:ilvl="3" w:tplc="04190001">
      <w:start w:val="1"/>
      <w:numFmt w:val="bullet"/>
      <w:lvlText w:val=""/>
      <w:lvlJc w:val="left"/>
      <w:pPr>
        <w:tabs>
          <w:tab w:val="num" w:pos="3676"/>
        </w:tabs>
        <w:ind w:left="3676" w:hanging="360"/>
      </w:pPr>
      <w:rPr>
        <w:rFonts w:ascii="Symbol" w:hAnsi="Symbol" w:hint="default"/>
      </w:rPr>
    </w:lvl>
    <w:lvl w:ilvl="4" w:tplc="04190003">
      <w:start w:val="1"/>
      <w:numFmt w:val="bullet"/>
      <w:lvlText w:val="o"/>
      <w:lvlJc w:val="left"/>
      <w:pPr>
        <w:tabs>
          <w:tab w:val="num" w:pos="4396"/>
        </w:tabs>
        <w:ind w:left="4396" w:hanging="360"/>
      </w:pPr>
      <w:rPr>
        <w:rFonts w:ascii="Courier New" w:hAnsi="Courier New" w:cs="Courier New" w:hint="default"/>
      </w:rPr>
    </w:lvl>
    <w:lvl w:ilvl="5" w:tplc="04190005">
      <w:start w:val="1"/>
      <w:numFmt w:val="bullet"/>
      <w:lvlText w:val=""/>
      <w:lvlJc w:val="left"/>
      <w:pPr>
        <w:tabs>
          <w:tab w:val="num" w:pos="5116"/>
        </w:tabs>
        <w:ind w:left="5116" w:hanging="360"/>
      </w:pPr>
      <w:rPr>
        <w:rFonts w:ascii="Wingdings" w:hAnsi="Wingdings" w:hint="default"/>
      </w:rPr>
    </w:lvl>
    <w:lvl w:ilvl="6" w:tplc="04190001">
      <w:start w:val="1"/>
      <w:numFmt w:val="bullet"/>
      <w:lvlText w:val=""/>
      <w:lvlJc w:val="left"/>
      <w:pPr>
        <w:tabs>
          <w:tab w:val="num" w:pos="5836"/>
        </w:tabs>
        <w:ind w:left="5836" w:hanging="360"/>
      </w:pPr>
      <w:rPr>
        <w:rFonts w:ascii="Symbol" w:hAnsi="Symbol" w:hint="default"/>
      </w:rPr>
    </w:lvl>
    <w:lvl w:ilvl="7" w:tplc="04190003">
      <w:start w:val="1"/>
      <w:numFmt w:val="bullet"/>
      <w:lvlText w:val="o"/>
      <w:lvlJc w:val="left"/>
      <w:pPr>
        <w:tabs>
          <w:tab w:val="num" w:pos="6556"/>
        </w:tabs>
        <w:ind w:left="6556" w:hanging="360"/>
      </w:pPr>
      <w:rPr>
        <w:rFonts w:ascii="Courier New" w:hAnsi="Courier New" w:cs="Courier New" w:hint="default"/>
      </w:rPr>
    </w:lvl>
    <w:lvl w:ilvl="8" w:tplc="04190005">
      <w:start w:val="1"/>
      <w:numFmt w:val="bullet"/>
      <w:lvlText w:val=""/>
      <w:lvlJc w:val="left"/>
      <w:pPr>
        <w:tabs>
          <w:tab w:val="num" w:pos="7276"/>
        </w:tabs>
        <w:ind w:left="7276" w:hanging="360"/>
      </w:pPr>
      <w:rPr>
        <w:rFonts w:ascii="Wingdings" w:hAnsi="Wingdings" w:hint="default"/>
      </w:rPr>
    </w:lvl>
  </w:abstractNum>
  <w:num w:numId="1">
    <w:abstractNumId w:val="13"/>
  </w:num>
  <w:num w:numId="2">
    <w:abstractNumId w:val="7"/>
  </w:num>
  <w:num w:numId="3">
    <w:abstractNumId w:val="17"/>
  </w:num>
  <w:num w:numId="4">
    <w:abstractNumId w:val="11"/>
  </w:num>
  <w:num w:numId="5">
    <w:abstractNumId w:val="9"/>
  </w:num>
  <w:num w:numId="6">
    <w:abstractNumId w:val="20"/>
  </w:num>
  <w:num w:numId="7">
    <w:abstractNumId w:val="12"/>
  </w:num>
  <w:num w:numId="8">
    <w:abstractNumId w:val="8"/>
  </w:num>
  <w:num w:numId="9">
    <w:abstractNumId w:val="5"/>
  </w:num>
  <w:num w:numId="10">
    <w:abstractNumId w:val="6"/>
  </w:num>
  <w:num w:numId="11">
    <w:abstractNumId w:val="18"/>
  </w:num>
  <w:num w:numId="12">
    <w:abstractNumId w:val="21"/>
  </w:num>
  <w:num w:numId="13">
    <w:abstractNumId w:val="0"/>
  </w:num>
  <w:num w:numId="14">
    <w:abstractNumId w:val="15"/>
  </w:num>
  <w:num w:numId="15">
    <w:abstractNumId w:val="14"/>
  </w:num>
  <w:num w:numId="16">
    <w:abstractNumId w:val="19"/>
  </w:num>
  <w:num w:numId="17">
    <w:abstractNumId w:val="2"/>
  </w:num>
  <w:num w:numId="18">
    <w:abstractNumId w:val="3"/>
  </w:num>
  <w:num w:numId="19">
    <w:abstractNumId w:val="4"/>
  </w:num>
  <w:num w:numId="20">
    <w:abstractNumId w:val="1"/>
  </w:num>
  <w:num w:numId="21">
    <w:abstractNumId w:val="16"/>
  </w:num>
  <w:num w:numId="22">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5FF"/>
    <w:rsid w:val="000231B6"/>
    <w:rsid w:val="000404DD"/>
    <w:rsid w:val="00055B4F"/>
    <w:rsid w:val="000A430E"/>
    <w:rsid w:val="000B1DBF"/>
    <w:rsid w:val="000C7C46"/>
    <w:rsid w:val="000D35BC"/>
    <w:rsid w:val="00114D90"/>
    <w:rsid w:val="001F5141"/>
    <w:rsid w:val="0020668F"/>
    <w:rsid w:val="00232852"/>
    <w:rsid w:val="0029793E"/>
    <w:rsid w:val="002A3DA4"/>
    <w:rsid w:val="00315F34"/>
    <w:rsid w:val="00362722"/>
    <w:rsid w:val="003760B1"/>
    <w:rsid w:val="00381D9C"/>
    <w:rsid w:val="00383F78"/>
    <w:rsid w:val="003A10B1"/>
    <w:rsid w:val="003A2A0A"/>
    <w:rsid w:val="003E0F66"/>
    <w:rsid w:val="00425292"/>
    <w:rsid w:val="00435915"/>
    <w:rsid w:val="00435969"/>
    <w:rsid w:val="004367F5"/>
    <w:rsid w:val="00461DC4"/>
    <w:rsid w:val="00487BEE"/>
    <w:rsid w:val="004A3B1D"/>
    <w:rsid w:val="004D742C"/>
    <w:rsid w:val="004E5289"/>
    <w:rsid w:val="00566774"/>
    <w:rsid w:val="005676BB"/>
    <w:rsid w:val="0057297D"/>
    <w:rsid w:val="0057330F"/>
    <w:rsid w:val="00580CDD"/>
    <w:rsid w:val="005A2249"/>
    <w:rsid w:val="005C1B8F"/>
    <w:rsid w:val="00604CA7"/>
    <w:rsid w:val="00625349"/>
    <w:rsid w:val="00671885"/>
    <w:rsid w:val="00692E4D"/>
    <w:rsid w:val="006937B9"/>
    <w:rsid w:val="0069387B"/>
    <w:rsid w:val="006D7333"/>
    <w:rsid w:val="0070540A"/>
    <w:rsid w:val="00724825"/>
    <w:rsid w:val="00756310"/>
    <w:rsid w:val="007663D1"/>
    <w:rsid w:val="00791C1E"/>
    <w:rsid w:val="00792870"/>
    <w:rsid w:val="007A001F"/>
    <w:rsid w:val="007F0395"/>
    <w:rsid w:val="007F7F5F"/>
    <w:rsid w:val="00822F95"/>
    <w:rsid w:val="00863425"/>
    <w:rsid w:val="00897B84"/>
    <w:rsid w:val="008B7506"/>
    <w:rsid w:val="008C0DD1"/>
    <w:rsid w:val="008D6F17"/>
    <w:rsid w:val="009007F7"/>
    <w:rsid w:val="00906923"/>
    <w:rsid w:val="009228A4"/>
    <w:rsid w:val="0096002E"/>
    <w:rsid w:val="00991182"/>
    <w:rsid w:val="009A1204"/>
    <w:rsid w:val="009B17B8"/>
    <w:rsid w:val="009F5796"/>
    <w:rsid w:val="00A174E7"/>
    <w:rsid w:val="00A26082"/>
    <w:rsid w:val="00A3795B"/>
    <w:rsid w:val="00A55895"/>
    <w:rsid w:val="00AD7728"/>
    <w:rsid w:val="00B00801"/>
    <w:rsid w:val="00B024A6"/>
    <w:rsid w:val="00B07675"/>
    <w:rsid w:val="00B360CB"/>
    <w:rsid w:val="00B426F7"/>
    <w:rsid w:val="00B74392"/>
    <w:rsid w:val="00B80C36"/>
    <w:rsid w:val="00B818C5"/>
    <w:rsid w:val="00B97A0B"/>
    <w:rsid w:val="00BA45D9"/>
    <w:rsid w:val="00C10A98"/>
    <w:rsid w:val="00C265FF"/>
    <w:rsid w:val="00C2737F"/>
    <w:rsid w:val="00C415B4"/>
    <w:rsid w:val="00C42F61"/>
    <w:rsid w:val="00CA3F80"/>
    <w:rsid w:val="00CB712A"/>
    <w:rsid w:val="00D80AE7"/>
    <w:rsid w:val="00DA33B6"/>
    <w:rsid w:val="00DA5523"/>
    <w:rsid w:val="00DB24FC"/>
    <w:rsid w:val="00DC5775"/>
    <w:rsid w:val="00DC620E"/>
    <w:rsid w:val="00DD2382"/>
    <w:rsid w:val="00DE01A6"/>
    <w:rsid w:val="00DE0EF8"/>
    <w:rsid w:val="00DE10FF"/>
    <w:rsid w:val="00DE313F"/>
    <w:rsid w:val="00DE5F42"/>
    <w:rsid w:val="00E532FB"/>
    <w:rsid w:val="00EB4BDF"/>
    <w:rsid w:val="00EF7A1D"/>
    <w:rsid w:val="00F26713"/>
    <w:rsid w:val="00F4151F"/>
    <w:rsid w:val="00FC3456"/>
    <w:rsid w:val="00FD774D"/>
    <w:rsid w:val="00FF7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aliases w:val="Caaieiaie aei?ac,çàãîëîâîê 1,caaieiaie 1"/>
    <w:basedOn w:val="a0"/>
    <w:next w:val="a0"/>
    <w:link w:val="11"/>
    <w:qFormat/>
    <w:rsid w:val="00DA5523"/>
    <w:pPr>
      <w:keepNext/>
      <w:spacing w:before="240" w:after="60" w:line="240" w:lineRule="auto"/>
      <w:outlineLvl w:val="0"/>
    </w:pPr>
    <w:rPr>
      <w:rFonts w:ascii="Arial" w:eastAsia="Times New Roman" w:hAnsi="Arial" w:cs="Arial"/>
      <w:b/>
      <w:bCs/>
      <w:kern w:val="32"/>
      <w:sz w:val="32"/>
      <w:szCs w:val="32"/>
      <w:lang w:eastAsia="ru-RU"/>
    </w:rPr>
  </w:style>
  <w:style w:type="paragraph" w:styleId="22">
    <w:name w:val="heading 2"/>
    <w:basedOn w:val="a0"/>
    <w:link w:val="23"/>
    <w:qFormat/>
    <w:rsid w:val="00DA552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0">
    <w:name w:val="heading 3"/>
    <w:basedOn w:val="a0"/>
    <w:link w:val="31"/>
    <w:qFormat/>
    <w:rsid w:val="00DA55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0"/>
    <w:next w:val="a0"/>
    <w:link w:val="40"/>
    <w:qFormat/>
    <w:rsid w:val="00DA5523"/>
    <w:pPr>
      <w:keepNext/>
      <w:spacing w:after="0" w:line="240" w:lineRule="auto"/>
      <w:jc w:val="center"/>
      <w:outlineLvl w:val="3"/>
    </w:pPr>
    <w:rPr>
      <w:rFonts w:ascii="Times New Roman" w:eastAsia="Times New Roman" w:hAnsi="Times New Roman" w:cs="Times New Roman"/>
      <w:b/>
      <w:bCs/>
      <w:sz w:val="24"/>
      <w:szCs w:val="24"/>
      <w:lang w:eastAsia="ru-RU"/>
    </w:rPr>
  </w:style>
  <w:style w:type="paragraph" w:styleId="5">
    <w:name w:val="heading 5"/>
    <w:basedOn w:val="a0"/>
    <w:next w:val="a0"/>
    <w:link w:val="50"/>
    <w:qFormat/>
    <w:rsid w:val="00DA5523"/>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DA5523"/>
    <w:pPr>
      <w:keepNext/>
      <w:spacing w:after="0" w:line="240" w:lineRule="auto"/>
      <w:jc w:val="center"/>
      <w:outlineLvl w:val="5"/>
    </w:pPr>
    <w:rPr>
      <w:rFonts w:ascii="Times New Roman" w:eastAsia="Arial Unicode MS" w:hAnsi="Times New Roman" w:cs="Times New Roman"/>
      <w:b/>
      <w:bCs/>
      <w:sz w:val="32"/>
      <w:szCs w:val="32"/>
      <w:lang w:eastAsia="ru-RU"/>
    </w:rPr>
  </w:style>
  <w:style w:type="paragraph" w:styleId="7">
    <w:name w:val="heading 7"/>
    <w:basedOn w:val="a0"/>
    <w:next w:val="a0"/>
    <w:link w:val="70"/>
    <w:qFormat/>
    <w:rsid w:val="00DA5523"/>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DA5523"/>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DA5523"/>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paragraph" w:styleId="a4">
    <w:name w:val="List Paragraph"/>
    <w:basedOn w:val="a0"/>
    <w:link w:val="a5"/>
    <w:qFormat/>
    <w:rsid w:val="00425292"/>
    <w:pPr>
      <w:ind w:left="720"/>
      <w:contextualSpacing/>
    </w:pPr>
  </w:style>
  <w:style w:type="paragraph" w:styleId="a6">
    <w:name w:val="Balloon Text"/>
    <w:basedOn w:val="a0"/>
    <w:link w:val="a7"/>
    <w:uiPriority w:val="99"/>
    <w:semiHidden/>
    <w:unhideWhenUsed/>
    <w:rsid w:val="00F26713"/>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F26713"/>
    <w:rPr>
      <w:rFonts w:ascii="Tahoma" w:hAnsi="Tahoma" w:cs="Tahoma"/>
      <w:sz w:val="16"/>
      <w:szCs w:val="16"/>
    </w:rPr>
  </w:style>
  <w:style w:type="paragraph" w:styleId="a8">
    <w:name w:val="header"/>
    <w:basedOn w:val="a0"/>
    <w:link w:val="a9"/>
    <w:rsid w:val="0036272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rsid w:val="00362722"/>
    <w:rPr>
      <w:rFonts w:ascii="Times New Roman" w:eastAsia="Times New Roman" w:hAnsi="Times New Roman" w:cs="Times New Roman"/>
      <w:sz w:val="24"/>
      <w:szCs w:val="24"/>
      <w:lang w:eastAsia="ru-RU"/>
    </w:rPr>
  </w:style>
  <w:style w:type="paragraph" w:styleId="24">
    <w:name w:val="Body Text Indent 2"/>
    <w:basedOn w:val="a0"/>
    <w:link w:val="25"/>
    <w:rsid w:val="00362722"/>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1"/>
    <w:link w:val="24"/>
    <w:rsid w:val="00362722"/>
    <w:rPr>
      <w:rFonts w:ascii="Times New Roman" w:eastAsia="Times New Roman" w:hAnsi="Times New Roman" w:cs="Times New Roman"/>
      <w:sz w:val="24"/>
      <w:szCs w:val="24"/>
      <w:lang w:eastAsia="ru-RU"/>
    </w:rPr>
  </w:style>
  <w:style w:type="paragraph" w:styleId="aa">
    <w:name w:val="Normal (Web)"/>
    <w:basedOn w:val="a0"/>
    <w:link w:val="ab"/>
    <w:unhideWhenUsed/>
    <w:rsid w:val="007F7F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Маркированный1"/>
    <w:rsid w:val="007F7F5F"/>
    <w:pPr>
      <w:numPr>
        <w:numId w:val="8"/>
      </w:numPr>
      <w:tabs>
        <w:tab w:val="left" w:pos="1247"/>
      </w:tabs>
      <w:spacing w:before="40" w:after="0" w:line="240" w:lineRule="auto"/>
      <w:jc w:val="both"/>
    </w:pPr>
    <w:rPr>
      <w:rFonts w:ascii="Times New Roman" w:eastAsia="SimSun" w:hAnsi="Times New Roman" w:cs="Times New Roman"/>
      <w:sz w:val="28"/>
      <w:szCs w:val="20"/>
      <w:lang w:eastAsia="ru-RU"/>
    </w:rPr>
  </w:style>
  <w:style w:type="paragraph" w:styleId="ac">
    <w:name w:val="annotation text"/>
    <w:basedOn w:val="a0"/>
    <w:link w:val="ad"/>
    <w:semiHidden/>
    <w:rsid w:val="0029793E"/>
    <w:pPr>
      <w:spacing w:after="0" w:line="240" w:lineRule="auto"/>
    </w:pPr>
    <w:rPr>
      <w:rFonts w:ascii="Times New Roman" w:eastAsia="Times New Roman" w:hAnsi="Times New Roman" w:cs="Times New Roman"/>
      <w:sz w:val="20"/>
      <w:szCs w:val="20"/>
      <w:lang w:eastAsia="ru-RU"/>
    </w:rPr>
  </w:style>
  <w:style w:type="character" w:customStyle="1" w:styleId="ad">
    <w:name w:val="Текст примечания Знак"/>
    <w:basedOn w:val="a1"/>
    <w:link w:val="ac"/>
    <w:semiHidden/>
    <w:rsid w:val="0029793E"/>
    <w:rPr>
      <w:rFonts w:ascii="Times New Roman" w:eastAsia="Times New Roman" w:hAnsi="Times New Roman" w:cs="Times New Roman"/>
      <w:sz w:val="20"/>
      <w:szCs w:val="20"/>
      <w:lang w:eastAsia="ru-RU"/>
    </w:rPr>
  </w:style>
  <w:style w:type="paragraph" w:styleId="ae">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Знак13"/>
    <w:basedOn w:val="a0"/>
    <w:next w:val="a0"/>
    <w:link w:val="af"/>
    <w:qFormat/>
    <w:rsid w:val="00DA33B6"/>
    <w:pPr>
      <w:spacing w:after="0" w:line="240" w:lineRule="auto"/>
      <w:jc w:val="center"/>
    </w:pPr>
    <w:rPr>
      <w:rFonts w:ascii="Times New Roman" w:eastAsia="Times New Roman" w:hAnsi="Times New Roman" w:cs="Times New Roman"/>
      <w:sz w:val="28"/>
      <w:szCs w:val="20"/>
      <w:lang w:eastAsia="ru-RU"/>
    </w:rPr>
  </w:style>
  <w:style w:type="character" w:customStyle="1" w:styleId="af">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Знак13 Знак"/>
    <w:basedOn w:val="a1"/>
    <w:link w:val="ae"/>
    <w:rsid w:val="00DA33B6"/>
    <w:rPr>
      <w:rFonts w:ascii="Times New Roman" w:eastAsia="Times New Roman" w:hAnsi="Times New Roman" w:cs="Times New Roman"/>
      <w:sz w:val="28"/>
      <w:szCs w:val="20"/>
      <w:lang w:eastAsia="ru-RU"/>
    </w:rPr>
  </w:style>
  <w:style w:type="character" w:customStyle="1" w:styleId="a5">
    <w:name w:val="Абзац списка Знак"/>
    <w:basedOn w:val="a1"/>
    <w:link w:val="a4"/>
    <w:locked/>
    <w:rsid w:val="00DA33B6"/>
  </w:style>
  <w:style w:type="paragraph" w:styleId="af0">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Зн"/>
    <w:basedOn w:val="a0"/>
    <w:link w:val="af1"/>
    <w:unhideWhenUsed/>
    <w:rsid w:val="00DA5523"/>
    <w:pPr>
      <w:spacing w:after="120"/>
    </w:pPr>
  </w:style>
  <w:style w:type="character" w:customStyle="1" w:styleId="af1">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1"/>
    <w:link w:val="af0"/>
    <w:rsid w:val="00DA5523"/>
  </w:style>
  <w:style w:type="character" w:customStyle="1" w:styleId="11">
    <w:name w:val="Заголовок 1 Знак"/>
    <w:aliases w:val="Caaieiaie aei?ac Знак,çàãîëîâîê 1 Знак,caaieiaie 1 Знак"/>
    <w:basedOn w:val="a1"/>
    <w:link w:val="10"/>
    <w:rsid w:val="00DA5523"/>
    <w:rPr>
      <w:rFonts w:ascii="Arial" w:eastAsia="Times New Roman" w:hAnsi="Arial" w:cs="Arial"/>
      <w:b/>
      <w:bCs/>
      <w:kern w:val="32"/>
      <w:sz w:val="32"/>
      <w:szCs w:val="32"/>
      <w:lang w:eastAsia="ru-RU"/>
    </w:rPr>
  </w:style>
  <w:style w:type="character" w:customStyle="1" w:styleId="23">
    <w:name w:val="Заголовок 2 Знак"/>
    <w:basedOn w:val="a1"/>
    <w:link w:val="22"/>
    <w:rsid w:val="00DA5523"/>
    <w:rPr>
      <w:rFonts w:ascii="Times New Roman" w:eastAsia="Times New Roman" w:hAnsi="Times New Roman" w:cs="Times New Roman"/>
      <w:b/>
      <w:bCs/>
      <w:sz w:val="36"/>
      <w:szCs w:val="36"/>
      <w:lang w:eastAsia="ru-RU"/>
    </w:rPr>
  </w:style>
  <w:style w:type="character" w:customStyle="1" w:styleId="31">
    <w:name w:val="Заголовок 3 Знак"/>
    <w:basedOn w:val="a1"/>
    <w:link w:val="30"/>
    <w:rsid w:val="00DA5523"/>
    <w:rPr>
      <w:rFonts w:ascii="Times New Roman" w:eastAsia="Times New Roman" w:hAnsi="Times New Roman" w:cs="Times New Roman"/>
      <w:b/>
      <w:bCs/>
      <w:sz w:val="27"/>
      <w:szCs w:val="27"/>
      <w:lang w:eastAsia="ru-RU"/>
    </w:rPr>
  </w:style>
  <w:style w:type="character" w:customStyle="1" w:styleId="40">
    <w:name w:val="Заголовок 4 Знак"/>
    <w:basedOn w:val="a1"/>
    <w:link w:val="4"/>
    <w:rsid w:val="00DA5523"/>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A5523"/>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DA5523"/>
    <w:rPr>
      <w:rFonts w:ascii="Times New Roman" w:eastAsia="Arial Unicode MS" w:hAnsi="Times New Roman" w:cs="Times New Roman"/>
      <w:b/>
      <w:bCs/>
      <w:sz w:val="32"/>
      <w:szCs w:val="32"/>
      <w:lang w:eastAsia="ru-RU"/>
    </w:rPr>
  </w:style>
  <w:style w:type="character" w:customStyle="1" w:styleId="70">
    <w:name w:val="Заголовок 7 Знак"/>
    <w:basedOn w:val="a1"/>
    <w:link w:val="7"/>
    <w:rsid w:val="00DA5523"/>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DA5523"/>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DA5523"/>
    <w:rPr>
      <w:rFonts w:ascii="Arial" w:eastAsia="Times New Roman" w:hAnsi="Arial" w:cs="Arial"/>
      <w:lang w:eastAsia="ru-RU"/>
    </w:rPr>
  </w:style>
  <w:style w:type="paragraph" w:styleId="af2">
    <w:name w:val="Title"/>
    <w:aliases w:val="Çàãîëîâîê,Caaieiaie"/>
    <w:basedOn w:val="a0"/>
    <w:link w:val="af3"/>
    <w:qFormat/>
    <w:rsid w:val="00DA5523"/>
    <w:pPr>
      <w:spacing w:after="0" w:line="240" w:lineRule="auto"/>
      <w:jc w:val="center"/>
    </w:pPr>
    <w:rPr>
      <w:rFonts w:ascii="Times New Roman" w:eastAsia="Times New Roman" w:hAnsi="Times New Roman" w:cs="Times New Roman"/>
      <w:b/>
      <w:bCs/>
      <w:sz w:val="28"/>
      <w:szCs w:val="24"/>
      <w:lang w:eastAsia="ru-RU"/>
    </w:rPr>
  </w:style>
  <w:style w:type="character" w:customStyle="1" w:styleId="af3">
    <w:name w:val="Название Знак"/>
    <w:aliases w:val="Çàãîëîâîê Знак,Caaieiaie Знак"/>
    <w:basedOn w:val="a1"/>
    <w:link w:val="af2"/>
    <w:rsid w:val="00DA5523"/>
    <w:rPr>
      <w:rFonts w:ascii="Times New Roman" w:eastAsia="Times New Roman" w:hAnsi="Times New Roman" w:cs="Times New Roman"/>
      <w:b/>
      <w:bCs/>
      <w:sz w:val="28"/>
      <w:szCs w:val="24"/>
      <w:lang w:eastAsia="ru-RU"/>
    </w:rPr>
  </w:style>
  <w:style w:type="character" w:styleId="af4">
    <w:name w:val="Hyperlink"/>
    <w:basedOn w:val="a1"/>
    <w:rsid w:val="00DA5523"/>
    <w:rPr>
      <w:rFonts w:ascii="Verdana" w:hAnsi="Verdana" w:hint="default"/>
      <w:strike w:val="0"/>
      <w:dstrike w:val="0"/>
      <w:color w:val="415F64"/>
      <w:sz w:val="18"/>
      <w:szCs w:val="18"/>
      <w:u w:val="none"/>
      <w:effect w:val="none"/>
    </w:rPr>
  </w:style>
  <w:style w:type="character" w:customStyle="1" w:styleId="foto">
    <w:name w:val="foto"/>
    <w:basedOn w:val="a1"/>
    <w:rsid w:val="00DA5523"/>
  </w:style>
  <w:style w:type="character" w:customStyle="1" w:styleId="editsection">
    <w:name w:val="editsection"/>
    <w:basedOn w:val="a1"/>
    <w:rsid w:val="00DA5523"/>
  </w:style>
  <w:style w:type="character" w:customStyle="1" w:styleId="mw-headline">
    <w:name w:val="mw-headline"/>
    <w:basedOn w:val="a1"/>
    <w:rsid w:val="00DA5523"/>
  </w:style>
  <w:style w:type="character" w:customStyle="1" w:styleId="coordinatesplainlinksneverexpand">
    <w:name w:val="coordinates plainlinksneverexpand"/>
    <w:basedOn w:val="a1"/>
    <w:rsid w:val="00DA5523"/>
  </w:style>
  <w:style w:type="character" w:customStyle="1" w:styleId="geo-lat1">
    <w:name w:val="geo-lat1"/>
    <w:basedOn w:val="a1"/>
    <w:rsid w:val="00DA5523"/>
  </w:style>
  <w:style w:type="character" w:customStyle="1" w:styleId="geo-lon1">
    <w:name w:val="geo-lon1"/>
    <w:basedOn w:val="a1"/>
    <w:rsid w:val="00DA5523"/>
  </w:style>
  <w:style w:type="character" w:customStyle="1" w:styleId="geo-multi-punct1">
    <w:name w:val="geo-multi-punct1"/>
    <w:basedOn w:val="a1"/>
    <w:rsid w:val="00DA5523"/>
    <w:rPr>
      <w:vanish/>
      <w:webHidden w:val="0"/>
      <w:specVanish w:val="0"/>
    </w:rPr>
  </w:style>
  <w:style w:type="character" w:customStyle="1" w:styleId="geo">
    <w:name w:val="geo"/>
    <w:basedOn w:val="a1"/>
    <w:rsid w:val="00DA5523"/>
  </w:style>
  <w:style w:type="character" w:customStyle="1" w:styleId="latitude">
    <w:name w:val="latitude"/>
    <w:basedOn w:val="a1"/>
    <w:rsid w:val="00DA5523"/>
  </w:style>
  <w:style w:type="character" w:customStyle="1" w:styleId="longitude">
    <w:name w:val="longitude"/>
    <w:basedOn w:val="a1"/>
    <w:rsid w:val="00DA5523"/>
  </w:style>
  <w:style w:type="character" w:styleId="af5">
    <w:name w:val="Strong"/>
    <w:basedOn w:val="a1"/>
    <w:qFormat/>
    <w:rsid w:val="00DA5523"/>
    <w:rPr>
      <w:b/>
      <w:bCs/>
    </w:rPr>
  </w:style>
  <w:style w:type="character" w:customStyle="1" w:styleId="anchor">
    <w:name w:val="anchor"/>
    <w:basedOn w:val="a1"/>
    <w:rsid w:val="00DA5523"/>
  </w:style>
  <w:style w:type="table" w:styleId="af6">
    <w:name w:val="Table Grid"/>
    <w:basedOn w:val="a2"/>
    <w:rsid w:val="00DA55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26">
    <w:name w:val="Body Text 2"/>
    <w:basedOn w:val="a0"/>
    <w:link w:val="27"/>
    <w:rsid w:val="00DA5523"/>
    <w:pPr>
      <w:spacing w:after="120" w:line="480" w:lineRule="auto"/>
    </w:pPr>
    <w:rPr>
      <w:rFonts w:ascii="Times New Roman" w:eastAsia="Times New Roman" w:hAnsi="Times New Roman" w:cs="Times New Roman"/>
      <w:sz w:val="20"/>
      <w:szCs w:val="20"/>
      <w:lang w:eastAsia="ru-RU"/>
    </w:rPr>
  </w:style>
  <w:style w:type="character" w:customStyle="1" w:styleId="27">
    <w:name w:val="Основной текст 2 Знак"/>
    <w:basedOn w:val="a1"/>
    <w:link w:val="26"/>
    <w:rsid w:val="00DA5523"/>
    <w:rPr>
      <w:rFonts w:ascii="Times New Roman" w:eastAsia="Times New Roman" w:hAnsi="Times New Roman" w:cs="Times New Roman"/>
      <w:sz w:val="20"/>
      <w:szCs w:val="20"/>
      <w:lang w:eastAsia="ru-RU"/>
    </w:rPr>
  </w:style>
  <w:style w:type="paragraph" w:customStyle="1" w:styleId="OTCHET00">
    <w:name w:val="OTCHET_00"/>
    <w:basedOn w:val="20"/>
    <w:rsid w:val="00DA5523"/>
    <w:pPr>
      <w:numPr>
        <w:numId w:val="0"/>
      </w:numPr>
      <w:tabs>
        <w:tab w:val="left" w:pos="720"/>
        <w:tab w:val="left" w:pos="3402"/>
      </w:tabs>
      <w:spacing w:line="360" w:lineRule="auto"/>
      <w:jc w:val="both"/>
    </w:pPr>
    <w:rPr>
      <w:lang w:val="en-US"/>
    </w:rPr>
  </w:style>
  <w:style w:type="paragraph" w:styleId="20">
    <w:name w:val="List Number 2"/>
    <w:basedOn w:val="a0"/>
    <w:rsid w:val="00DA5523"/>
    <w:pPr>
      <w:numPr>
        <w:numId w:val="1"/>
      </w:numPr>
      <w:spacing w:after="0" w:line="240" w:lineRule="auto"/>
    </w:pPr>
    <w:rPr>
      <w:rFonts w:ascii="Times New Roman" w:eastAsia="Times New Roman" w:hAnsi="Times New Roman" w:cs="Times New Roman"/>
      <w:sz w:val="24"/>
      <w:szCs w:val="24"/>
      <w:lang w:eastAsia="ru-RU"/>
    </w:rPr>
  </w:style>
  <w:style w:type="paragraph" w:styleId="12">
    <w:name w:val="toc 1"/>
    <w:basedOn w:val="a0"/>
    <w:next w:val="a0"/>
    <w:autoRedefine/>
    <w:semiHidden/>
    <w:rsid w:val="00DA5523"/>
    <w:pPr>
      <w:spacing w:after="0" w:line="240" w:lineRule="auto"/>
    </w:pPr>
    <w:rPr>
      <w:rFonts w:ascii="Times New Roman" w:eastAsia="Times New Roman" w:hAnsi="Times New Roman" w:cs="Times New Roman"/>
      <w:sz w:val="24"/>
      <w:szCs w:val="24"/>
      <w:lang w:eastAsia="ru-RU"/>
    </w:rPr>
  </w:style>
  <w:style w:type="paragraph" w:styleId="28">
    <w:name w:val="toc 2"/>
    <w:basedOn w:val="a0"/>
    <w:next w:val="a0"/>
    <w:autoRedefine/>
    <w:semiHidden/>
    <w:rsid w:val="00DA5523"/>
    <w:pPr>
      <w:spacing w:after="0" w:line="240" w:lineRule="auto"/>
      <w:ind w:left="240"/>
    </w:pPr>
    <w:rPr>
      <w:rFonts w:ascii="Times New Roman" w:eastAsia="Times New Roman" w:hAnsi="Times New Roman" w:cs="Times New Roman"/>
      <w:sz w:val="24"/>
      <w:szCs w:val="24"/>
      <w:lang w:eastAsia="ru-RU"/>
    </w:rPr>
  </w:style>
  <w:style w:type="paragraph" w:styleId="32">
    <w:name w:val="toc 3"/>
    <w:basedOn w:val="a0"/>
    <w:next w:val="a0"/>
    <w:autoRedefine/>
    <w:semiHidden/>
    <w:rsid w:val="00DA5523"/>
    <w:pPr>
      <w:spacing w:after="0" w:line="240" w:lineRule="auto"/>
      <w:ind w:left="480"/>
    </w:pPr>
    <w:rPr>
      <w:rFonts w:ascii="Times New Roman" w:eastAsia="Times New Roman" w:hAnsi="Times New Roman" w:cs="Times New Roman"/>
      <w:sz w:val="24"/>
      <w:szCs w:val="24"/>
      <w:lang w:eastAsia="ru-RU"/>
    </w:rPr>
  </w:style>
  <w:style w:type="character" w:styleId="af7">
    <w:name w:val="page number"/>
    <w:basedOn w:val="a1"/>
    <w:rsid w:val="00DA5523"/>
  </w:style>
  <w:style w:type="paragraph" w:styleId="af8">
    <w:name w:val="Body Text Indent"/>
    <w:basedOn w:val="a0"/>
    <w:link w:val="af9"/>
    <w:rsid w:val="00DA5523"/>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basedOn w:val="a1"/>
    <w:link w:val="af8"/>
    <w:rsid w:val="00DA5523"/>
    <w:rPr>
      <w:rFonts w:ascii="Times New Roman" w:eastAsia="Times New Roman" w:hAnsi="Times New Roman" w:cs="Times New Roman"/>
      <w:sz w:val="24"/>
      <w:szCs w:val="24"/>
      <w:lang w:eastAsia="ru-RU"/>
    </w:rPr>
  </w:style>
  <w:style w:type="paragraph" w:styleId="afa">
    <w:name w:val="Note Heading"/>
    <w:basedOn w:val="a0"/>
    <w:link w:val="afb"/>
    <w:rsid w:val="00DA5523"/>
    <w:pPr>
      <w:spacing w:after="0" w:line="240" w:lineRule="auto"/>
      <w:jc w:val="center"/>
    </w:pPr>
    <w:rPr>
      <w:rFonts w:ascii="Times New Roman" w:eastAsia="Times New Roman" w:hAnsi="Times New Roman" w:cs="Times New Roman"/>
      <w:b/>
      <w:sz w:val="28"/>
      <w:szCs w:val="20"/>
      <w:lang w:eastAsia="ru-RU"/>
    </w:rPr>
  </w:style>
  <w:style w:type="character" w:customStyle="1" w:styleId="afb">
    <w:name w:val="Заголовок записки Знак"/>
    <w:basedOn w:val="a1"/>
    <w:link w:val="afa"/>
    <w:rsid w:val="00DA5523"/>
    <w:rPr>
      <w:rFonts w:ascii="Times New Roman" w:eastAsia="Times New Roman" w:hAnsi="Times New Roman" w:cs="Times New Roman"/>
      <w:b/>
      <w:sz w:val="28"/>
      <w:szCs w:val="20"/>
      <w:lang w:eastAsia="ru-RU"/>
    </w:rPr>
  </w:style>
  <w:style w:type="paragraph" w:styleId="afc">
    <w:name w:val="footer"/>
    <w:basedOn w:val="a0"/>
    <w:link w:val="13"/>
    <w:rsid w:val="00DA552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1"/>
    <w:uiPriority w:val="99"/>
    <w:semiHidden/>
    <w:rsid w:val="00DA5523"/>
  </w:style>
  <w:style w:type="paragraph" w:styleId="33">
    <w:name w:val="Body Text 3"/>
    <w:basedOn w:val="a0"/>
    <w:link w:val="34"/>
    <w:rsid w:val="00DA5523"/>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DA5523"/>
    <w:rPr>
      <w:rFonts w:ascii="Times New Roman" w:eastAsia="Times New Roman" w:hAnsi="Times New Roman" w:cs="Times New Roman"/>
      <w:sz w:val="16"/>
      <w:szCs w:val="16"/>
      <w:lang w:eastAsia="ru-RU"/>
    </w:rPr>
  </w:style>
  <w:style w:type="paragraph" w:styleId="35">
    <w:name w:val="Body Text Indent 3"/>
    <w:basedOn w:val="a0"/>
    <w:link w:val="36"/>
    <w:rsid w:val="00DA5523"/>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1"/>
    <w:link w:val="35"/>
    <w:rsid w:val="00DA5523"/>
    <w:rPr>
      <w:rFonts w:ascii="Times New Roman" w:eastAsia="Times New Roman" w:hAnsi="Times New Roman" w:cs="Times New Roman"/>
      <w:sz w:val="16"/>
      <w:szCs w:val="16"/>
      <w:lang w:eastAsia="ru-RU"/>
    </w:rPr>
  </w:style>
  <w:style w:type="paragraph" w:styleId="afe">
    <w:name w:val="Subtitle"/>
    <w:basedOn w:val="a0"/>
    <w:link w:val="aff"/>
    <w:qFormat/>
    <w:rsid w:val="00DA5523"/>
    <w:pPr>
      <w:spacing w:after="0" w:line="240" w:lineRule="auto"/>
      <w:jc w:val="center"/>
    </w:pPr>
    <w:rPr>
      <w:rFonts w:ascii="Times New Roman" w:eastAsia="Times New Roman" w:hAnsi="Times New Roman" w:cs="Times New Roman"/>
      <w:sz w:val="24"/>
      <w:szCs w:val="24"/>
      <w:u w:val="single"/>
      <w:lang w:eastAsia="ru-RU"/>
    </w:rPr>
  </w:style>
  <w:style w:type="character" w:customStyle="1" w:styleId="aff">
    <w:name w:val="Подзаголовок Знак"/>
    <w:basedOn w:val="a1"/>
    <w:link w:val="afe"/>
    <w:rsid w:val="00DA5523"/>
    <w:rPr>
      <w:rFonts w:ascii="Times New Roman" w:eastAsia="Times New Roman" w:hAnsi="Times New Roman" w:cs="Times New Roman"/>
      <w:sz w:val="24"/>
      <w:szCs w:val="24"/>
      <w:u w:val="single"/>
      <w:lang w:eastAsia="ru-RU"/>
    </w:rPr>
  </w:style>
  <w:style w:type="paragraph" w:customStyle="1" w:styleId="ConsPlusNormal">
    <w:name w:val="ConsPlusNormal"/>
    <w:rsid w:val="00DA5523"/>
    <w:pPr>
      <w:widowControl w:val="0"/>
      <w:autoSpaceDE w:val="0"/>
      <w:autoSpaceDN w:val="0"/>
      <w:spacing w:after="0" w:line="240" w:lineRule="auto"/>
      <w:ind w:firstLine="720"/>
    </w:pPr>
    <w:rPr>
      <w:rFonts w:ascii="Arial" w:eastAsia="Times New Roman" w:hAnsi="Arial" w:cs="Arial"/>
      <w:sz w:val="20"/>
      <w:szCs w:val="20"/>
      <w:lang w:eastAsia="ru-RU"/>
    </w:rPr>
  </w:style>
  <w:style w:type="paragraph" w:styleId="aff0">
    <w:name w:val="footnote text"/>
    <w:basedOn w:val="a0"/>
    <w:link w:val="aff1"/>
    <w:semiHidden/>
    <w:rsid w:val="00DA5523"/>
    <w:pPr>
      <w:spacing w:after="0" w:line="240" w:lineRule="auto"/>
    </w:pPr>
    <w:rPr>
      <w:rFonts w:ascii="Times New Roman" w:eastAsia="Times New Roman" w:hAnsi="Times New Roman" w:cs="Times New Roman"/>
      <w:sz w:val="20"/>
      <w:szCs w:val="20"/>
      <w:lang w:eastAsia="ru-RU"/>
    </w:rPr>
  </w:style>
  <w:style w:type="character" w:customStyle="1" w:styleId="aff1">
    <w:name w:val="Текст сноски Знак"/>
    <w:basedOn w:val="a1"/>
    <w:link w:val="aff0"/>
    <w:semiHidden/>
    <w:rsid w:val="00DA5523"/>
    <w:rPr>
      <w:rFonts w:ascii="Times New Roman" w:eastAsia="Times New Roman" w:hAnsi="Times New Roman" w:cs="Times New Roman"/>
      <w:sz w:val="20"/>
      <w:szCs w:val="20"/>
      <w:lang w:eastAsia="ru-RU"/>
    </w:rPr>
  </w:style>
  <w:style w:type="character" w:styleId="aff2">
    <w:name w:val="footnote reference"/>
    <w:basedOn w:val="a1"/>
    <w:semiHidden/>
    <w:rsid w:val="00DA5523"/>
    <w:rPr>
      <w:vertAlign w:val="superscript"/>
    </w:rPr>
  </w:style>
  <w:style w:type="character" w:customStyle="1" w:styleId="ab">
    <w:name w:val="Обычный (веб) Знак"/>
    <w:basedOn w:val="a1"/>
    <w:link w:val="aa"/>
    <w:rsid w:val="00DA5523"/>
    <w:rPr>
      <w:rFonts w:ascii="Times New Roman" w:eastAsia="Times New Roman" w:hAnsi="Times New Roman" w:cs="Times New Roman"/>
      <w:sz w:val="24"/>
      <w:szCs w:val="24"/>
      <w:lang w:eastAsia="ru-RU"/>
    </w:rPr>
  </w:style>
  <w:style w:type="paragraph" w:customStyle="1" w:styleId="aff3">
    <w:name w:val="Современный"/>
    <w:rsid w:val="00DA5523"/>
    <w:pPr>
      <w:spacing w:after="0" w:line="240" w:lineRule="auto"/>
      <w:jc w:val="center"/>
    </w:pPr>
    <w:rPr>
      <w:rFonts w:ascii="Times New Roman" w:eastAsia="Times New Roman" w:hAnsi="Times New Roman" w:cs="Times New Roman"/>
      <w:b/>
      <w:sz w:val="24"/>
      <w:szCs w:val="20"/>
      <w:lang w:eastAsia="ja-JP"/>
    </w:rPr>
  </w:style>
  <w:style w:type="character" w:customStyle="1" w:styleId="29">
    <w:name w:val="Знак Знак2"/>
    <w:basedOn w:val="a1"/>
    <w:rsid w:val="00DA5523"/>
    <w:rPr>
      <w:lang w:val="ru-RU" w:eastAsia="ru-RU" w:bidi="ar-SA"/>
    </w:rPr>
  </w:style>
  <w:style w:type="paragraph" w:customStyle="1" w:styleId="xl24">
    <w:name w:val="xl24"/>
    <w:basedOn w:val="a0"/>
    <w:rsid w:val="00DA5523"/>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ormal">
    <w:name w:val="Normal Знак Знак"/>
    <w:link w:val="Normal0"/>
    <w:rsid w:val="00DA5523"/>
    <w:pPr>
      <w:snapToGrid w:val="0"/>
      <w:spacing w:before="100" w:after="100" w:line="240" w:lineRule="auto"/>
      <w:jc w:val="both"/>
    </w:pPr>
    <w:rPr>
      <w:rFonts w:ascii="Times New Roman" w:eastAsia="Times New Roman" w:hAnsi="Times New Roman" w:cs="Times New Roman"/>
      <w:snapToGrid w:val="0"/>
      <w:sz w:val="24"/>
      <w:szCs w:val="20"/>
      <w:lang w:eastAsia="ru-RU"/>
    </w:rPr>
  </w:style>
  <w:style w:type="character" w:customStyle="1" w:styleId="Normal0">
    <w:name w:val="Normal Знак Знак Знак"/>
    <w:basedOn w:val="a1"/>
    <w:link w:val="Normal"/>
    <w:locked/>
    <w:rsid w:val="00DA5523"/>
    <w:rPr>
      <w:rFonts w:ascii="Times New Roman" w:eastAsia="Times New Roman" w:hAnsi="Times New Roman" w:cs="Times New Roman"/>
      <w:snapToGrid w:val="0"/>
      <w:sz w:val="24"/>
      <w:szCs w:val="20"/>
      <w:lang w:eastAsia="ru-RU"/>
    </w:rPr>
  </w:style>
  <w:style w:type="paragraph" w:customStyle="1" w:styleId="14">
    <w:name w:val="Обычный1"/>
    <w:rsid w:val="00DA5523"/>
    <w:pPr>
      <w:suppressAutoHyphens/>
      <w:autoSpaceDN w:val="0"/>
      <w:spacing w:before="120" w:after="0" w:line="100" w:lineRule="atLeast"/>
      <w:ind w:firstLine="709"/>
      <w:jc w:val="both"/>
      <w:textAlignment w:val="baseline"/>
    </w:pPr>
    <w:rPr>
      <w:rFonts w:ascii="Times New Roman" w:eastAsia="ヒラギノ角ゴ Pro W3" w:hAnsi="Times New Roman" w:cs="Times New Roman"/>
      <w:color w:val="000000"/>
      <w:kern w:val="3"/>
      <w:sz w:val="24"/>
      <w:szCs w:val="20"/>
      <w:lang w:eastAsia="ru-RU"/>
    </w:rPr>
  </w:style>
  <w:style w:type="character" w:styleId="aff4">
    <w:name w:val="annotation reference"/>
    <w:basedOn w:val="a1"/>
    <w:semiHidden/>
    <w:rsid w:val="00DA5523"/>
    <w:rPr>
      <w:sz w:val="16"/>
    </w:rPr>
  </w:style>
  <w:style w:type="paragraph" w:customStyle="1" w:styleId="aff5">
    <w:name w:val="Ввод осн.текста"/>
    <w:basedOn w:val="a0"/>
    <w:autoRedefine/>
    <w:rsid w:val="00DA5523"/>
    <w:pPr>
      <w:overflowPunct w:val="0"/>
      <w:autoSpaceDE w:val="0"/>
      <w:autoSpaceDN w:val="0"/>
      <w:adjustRightInd w:val="0"/>
      <w:spacing w:after="120" w:line="240" w:lineRule="auto"/>
      <w:ind w:firstLine="709"/>
      <w:jc w:val="both"/>
      <w:textAlignment w:val="baseline"/>
    </w:pPr>
    <w:rPr>
      <w:rFonts w:ascii="Arial" w:eastAsia="Times New Roman" w:hAnsi="Arial" w:cs="Arial"/>
      <w:bCs/>
      <w:spacing w:val="-8"/>
      <w:sz w:val="24"/>
      <w:szCs w:val="24"/>
      <w:lang w:eastAsia="ru-RU"/>
    </w:rPr>
  </w:style>
  <w:style w:type="paragraph" w:customStyle="1" w:styleId="15">
    <w:name w:val="Подзаголовок 1"/>
    <w:basedOn w:val="a0"/>
    <w:rsid w:val="00DA5523"/>
    <w:pPr>
      <w:keepNext/>
      <w:keepLines/>
      <w:suppressAutoHyphens/>
      <w:spacing w:before="240" w:after="0" w:line="360" w:lineRule="auto"/>
      <w:jc w:val="center"/>
    </w:pPr>
    <w:rPr>
      <w:rFonts w:ascii="Times New Roman" w:eastAsia="Times New Roman" w:hAnsi="Times New Roman" w:cs="Times New Roman"/>
      <w:b/>
      <w:sz w:val="24"/>
      <w:szCs w:val="24"/>
      <w:lang w:eastAsia="ru-RU"/>
    </w:rPr>
  </w:style>
  <w:style w:type="paragraph" w:customStyle="1" w:styleId="aff6">
    <w:name w:val="заголовок таблицы"/>
    <w:basedOn w:val="a0"/>
    <w:link w:val="aff7"/>
    <w:rsid w:val="00DA5523"/>
    <w:pPr>
      <w:keepNext/>
      <w:keepLines/>
      <w:tabs>
        <w:tab w:val="num" w:pos="1588"/>
      </w:tabs>
      <w:spacing w:before="240" w:after="0" w:line="360" w:lineRule="auto"/>
      <w:ind w:left="1588" w:hanging="1588"/>
      <w:jc w:val="center"/>
    </w:pPr>
    <w:rPr>
      <w:rFonts w:ascii="Times New Roman" w:eastAsia="Times New Roman" w:hAnsi="Times New Roman" w:cs="Times New Roman"/>
      <w:b/>
      <w:i/>
      <w:sz w:val="24"/>
      <w:szCs w:val="24"/>
      <w:lang w:eastAsia="ru-RU"/>
    </w:rPr>
  </w:style>
  <w:style w:type="character" w:customStyle="1" w:styleId="aff7">
    <w:name w:val="заголовок таблицы Знак"/>
    <w:basedOn w:val="a1"/>
    <w:link w:val="aff6"/>
    <w:rsid w:val="00DA5523"/>
    <w:rPr>
      <w:rFonts w:ascii="Times New Roman" w:eastAsia="Times New Roman" w:hAnsi="Times New Roman" w:cs="Times New Roman"/>
      <w:b/>
      <w:i/>
      <w:sz w:val="24"/>
      <w:szCs w:val="24"/>
      <w:lang w:eastAsia="ru-RU"/>
    </w:rPr>
  </w:style>
  <w:style w:type="paragraph" w:customStyle="1" w:styleId="aff8">
    <w:name w:val="таблица"/>
    <w:basedOn w:val="a0"/>
    <w:rsid w:val="00DA5523"/>
    <w:pPr>
      <w:spacing w:after="0" w:line="240" w:lineRule="auto"/>
      <w:jc w:val="center"/>
    </w:pPr>
    <w:rPr>
      <w:rFonts w:ascii="Times New Roman" w:eastAsia="Times New Roman" w:hAnsi="Times New Roman" w:cs="Times New Roman"/>
      <w:sz w:val="24"/>
      <w:szCs w:val="24"/>
      <w:lang w:eastAsia="ru-RU"/>
    </w:rPr>
  </w:style>
  <w:style w:type="paragraph" w:customStyle="1" w:styleId="16">
    <w:name w:val="Название1"/>
    <w:basedOn w:val="a0"/>
    <w:rsid w:val="00DA5523"/>
    <w:pPr>
      <w:spacing w:before="100" w:beforeAutospacing="1" w:after="100" w:afterAutospacing="1" w:line="240" w:lineRule="auto"/>
    </w:pPr>
    <w:rPr>
      <w:rFonts w:ascii="Tahoma" w:eastAsia="Times New Roman" w:hAnsi="Tahoma" w:cs="Tahoma"/>
      <w:b/>
      <w:bCs/>
      <w:color w:val="006600"/>
      <w:sz w:val="13"/>
      <w:szCs w:val="13"/>
      <w:lang w:eastAsia="ru-RU"/>
    </w:rPr>
  </w:style>
  <w:style w:type="paragraph" w:customStyle="1" w:styleId="a">
    <w:name w:val="список"/>
    <w:basedOn w:val="a0"/>
    <w:rsid w:val="00DA5523"/>
    <w:pPr>
      <w:numPr>
        <w:numId w:val="9"/>
      </w:numPr>
      <w:spacing w:after="0" w:line="360" w:lineRule="auto"/>
      <w:jc w:val="both"/>
    </w:pPr>
    <w:rPr>
      <w:rFonts w:ascii="Times New Roman" w:eastAsia="Times New Roman" w:hAnsi="Times New Roman" w:cs="Times New Roman"/>
      <w:snapToGrid w:val="0"/>
      <w:sz w:val="24"/>
      <w:szCs w:val="24"/>
      <w:lang w:eastAsia="ru-RU"/>
    </w:rPr>
  </w:style>
  <w:style w:type="paragraph" w:customStyle="1" w:styleId="2">
    <w:name w:val="список 2"/>
    <w:basedOn w:val="a"/>
    <w:autoRedefine/>
    <w:rsid w:val="00DA5523"/>
    <w:pPr>
      <w:numPr>
        <w:ilvl w:val="1"/>
      </w:numPr>
    </w:pPr>
  </w:style>
  <w:style w:type="paragraph" w:styleId="aff9">
    <w:name w:val="Document Map"/>
    <w:basedOn w:val="a0"/>
    <w:link w:val="affa"/>
    <w:semiHidden/>
    <w:rsid w:val="00DA5523"/>
    <w:pPr>
      <w:shd w:val="clear" w:color="auto" w:fill="000080"/>
      <w:spacing w:after="0" w:line="360" w:lineRule="auto"/>
      <w:ind w:firstLine="709"/>
      <w:jc w:val="both"/>
    </w:pPr>
    <w:rPr>
      <w:rFonts w:ascii="Tahoma" w:eastAsia="Times New Roman" w:hAnsi="Tahoma" w:cs="Tahoma"/>
      <w:sz w:val="24"/>
      <w:szCs w:val="24"/>
      <w:lang w:eastAsia="ru-RU"/>
    </w:rPr>
  </w:style>
  <w:style w:type="character" w:customStyle="1" w:styleId="affa">
    <w:name w:val="Схема документа Знак"/>
    <w:basedOn w:val="a1"/>
    <w:link w:val="aff9"/>
    <w:semiHidden/>
    <w:rsid w:val="00DA5523"/>
    <w:rPr>
      <w:rFonts w:ascii="Tahoma" w:eastAsia="Times New Roman" w:hAnsi="Tahoma" w:cs="Tahoma"/>
      <w:sz w:val="24"/>
      <w:szCs w:val="24"/>
      <w:shd w:val="clear" w:color="auto" w:fill="000080"/>
      <w:lang w:eastAsia="ru-RU"/>
    </w:rPr>
  </w:style>
  <w:style w:type="paragraph" w:styleId="HTML">
    <w:name w:val="HTML Preformatted"/>
    <w:basedOn w:val="a0"/>
    <w:link w:val="HTML0"/>
    <w:rsid w:val="00DA5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eastAsia="Times New Roman" w:hAnsi="Courier" w:cs="Courier New"/>
      <w:color w:val="000000"/>
      <w:sz w:val="20"/>
      <w:szCs w:val="20"/>
      <w:lang w:eastAsia="ru-RU"/>
    </w:rPr>
  </w:style>
  <w:style w:type="character" w:customStyle="1" w:styleId="HTML0">
    <w:name w:val="Стандартный HTML Знак"/>
    <w:basedOn w:val="a1"/>
    <w:link w:val="HTML"/>
    <w:rsid w:val="00DA5523"/>
    <w:rPr>
      <w:rFonts w:ascii="Courier" w:eastAsia="Times New Roman" w:hAnsi="Courier" w:cs="Courier New"/>
      <w:color w:val="000000"/>
      <w:sz w:val="20"/>
      <w:szCs w:val="20"/>
      <w:lang w:eastAsia="ru-RU"/>
    </w:rPr>
  </w:style>
  <w:style w:type="paragraph" w:customStyle="1" w:styleId="ConsPlusTitle">
    <w:name w:val="ConsPlusTitle"/>
    <w:rsid w:val="00DA55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spelle">
    <w:name w:val="spelle"/>
    <w:basedOn w:val="a1"/>
    <w:rsid w:val="00DA5523"/>
  </w:style>
  <w:style w:type="character" w:customStyle="1" w:styleId="37">
    <w:name w:val="Знак Знак3"/>
    <w:basedOn w:val="a1"/>
    <w:rsid w:val="00DA5523"/>
    <w:rPr>
      <w:sz w:val="24"/>
      <w:szCs w:val="24"/>
      <w:lang w:val="ru-RU" w:eastAsia="ru-RU" w:bidi="ar-SA"/>
    </w:rPr>
  </w:style>
  <w:style w:type="paragraph" w:customStyle="1" w:styleId="Default">
    <w:name w:val="Default"/>
    <w:rsid w:val="00DA552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7">
    <w:name w:val="Основной текст1"/>
    <w:rsid w:val="00DA5523"/>
    <w:pPr>
      <w:suppressAutoHyphens/>
      <w:autoSpaceDN w:val="0"/>
      <w:spacing w:before="120" w:after="120" w:line="100" w:lineRule="atLeast"/>
      <w:ind w:firstLine="709"/>
      <w:jc w:val="both"/>
      <w:textAlignment w:val="baseline"/>
    </w:pPr>
    <w:rPr>
      <w:rFonts w:ascii="Times New Roman" w:eastAsia="ヒラギノ角ゴ Pro W3" w:hAnsi="Times New Roman" w:cs="Times New Roman"/>
      <w:color w:val="000000"/>
      <w:kern w:val="3"/>
      <w:sz w:val="24"/>
      <w:szCs w:val="20"/>
      <w:lang w:eastAsia="ru-RU"/>
    </w:rPr>
  </w:style>
  <w:style w:type="paragraph" w:styleId="affb">
    <w:name w:val="Block Text"/>
    <w:basedOn w:val="a0"/>
    <w:rsid w:val="00DA5523"/>
    <w:pPr>
      <w:spacing w:after="0" w:line="240" w:lineRule="auto"/>
      <w:ind w:left="-900" w:right="-386"/>
      <w:jc w:val="center"/>
    </w:pPr>
    <w:rPr>
      <w:rFonts w:ascii="Times New Roman" w:eastAsia="Times New Roman" w:hAnsi="Times New Roman" w:cs="Times New Roman"/>
      <w:b/>
      <w:bCs/>
      <w:sz w:val="28"/>
      <w:szCs w:val="28"/>
      <w:lang w:eastAsia="ru-RU"/>
    </w:rPr>
  </w:style>
  <w:style w:type="paragraph" w:customStyle="1" w:styleId="fr1">
    <w:name w:val="fr1"/>
    <w:rsid w:val="00DA5523"/>
    <w:pPr>
      <w:spacing w:after="0" w:line="256" w:lineRule="auto"/>
    </w:pPr>
    <w:rPr>
      <w:rFonts w:ascii="Times New Roman" w:eastAsia="Times New Roman" w:hAnsi="Times New Roman" w:cs="Times New Roman"/>
      <w:sz w:val="28"/>
      <w:szCs w:val="28"/>
      <w:lang w:eastAsia="ru-RU"/>
    </w:rPr>
  </w:style>
  <w:style w:type="paragraph" w:customStyle="1" w:styleId="120">
    <w:name w:val="АБЗАЦ 12"/>
    <w:basedOn w:val="a0"/>
    <w:rsid w:val="00DA5523"/>
    <w:pPr>
      <w:spacing w:after="0" w:line="360" w:lineRule="auto"/>
      <w:ind w:firstLine="709"/>
      <w:jc w:val="both"/>
    </w:pPr>
    <w:rPr>
      <w:rFonts w:ascii="Times New Roman" w:eastAsia="Times New Roman" w:hAnsi="Times New Roman" w:cs="Times New Roman"/>
      <w:sz w:val="24"/>
      <w:szCs w:val="24"/>
      <w:lang w:eastAsia="ru-RU"/>
    </w:rPr>
  </w:style>
  <w:style w:type="paragraph" w:customStyle="1" w:styleId="13pt">
    <w:name w:val="Обычный + 13 pt"/>
    <w:aliases w:val="Первая строка:  1,25 см"/>
    <w:basedOn w:val="120"/>
    <w:rsid w:val="00DA5523"/>
    <w:pPr>
      <w:widowControl w:val="0"/>
      <w:spacing w:line="240" w:lineRule="auto"/>
      <w:ind w:left="57"/>
      <w:jc w:val="left"/>
    </w:pPr>
    <w:rPr>
      <w:sz w:val="26"/>
      <w:szCs w:val="26"/>
    </w:rPr>
  </w:style>
  <w:style w:type="paragraph" w:customStyle="1" w:styleId="affc">
    <w:name w:val="Знак Знак Знак Знак"/>
    <w:basedOn w:val="a0"/>
    <w:rsid w:val="00DA5523"/>
    <w:pPr>
      <w:spacing w:after="0" w:line="240" w:lineRule="auto"/>
    </w:pPr>
    <w:rPr>
      <w:rFonts w:ascii="Verdana" w:eastAsia="Times New Roman" w:hAnsi="Verdana" w:cs="Verdana"/>
      <w:sz w:val="20"/>
      <w:szCs w:val="20"/>
      <w:lang w:val="en-US"/>
    </w:rPr>
  </w:style>
  <w:style w:type="paragraph" w:customStyle="1" w:styleId="FR10">
    <w:name w:val="FR1"/>
    <w:rsid w:val="00DA5523"/>
    <w:pPr>
      <w:widowControl w:val="0"/>
      <w:autoSpaceDE w:val="0"/>
      <w:autoSpaceDN w:val="0"/>
      <w:adjustRightInd w:val="0"/>
      <w:spacing w:before="20" w:after="0" w:line="480" w:lineRule="auto"/>
      <w:ind w:left="120"/>
      <w:jc w:val="right"/>
    </w:pPr>
    <w:rPr>
      <w:rFonts w:ascii="Arial" w:eastAsia="Times New Roman" w:hAnsi="Arial" w:cs="Arial"/>
      <w:sz w:val="20"/>
      <w:szCs w:val="20"/>
      <w:lang w:eastAsia="ru-RU"/>
    </w:rPr>
  </w:style>
  <w:style w:type="paragraph" w:customStyle="1" w:styleId="FR2">
    <w:name w:val="FR2"/>
    <w:rsid w:val="00DA5523"/>
    <w:pPr>
      <w:widowControl w:val="0"/>
      <w:autoSpaceDE w:val="0"/>
      <w:autoSpaceDN w:val="0"/>
      <w:adjustRightInd w:val="0"/>
      <w:spacing w:before="20" w:after="0" w:line="240" w:lineRule="auto"/>
      <w:ind w:left="320"/>
      <w:jc w:val="center"/>
    </w:pPr>
    <w:rPr>
      <w:rFonts w:ascii="Arial" w:eastAsia="Times New Roman" w:hAnsi="Arial" w:cs="Arial"/>
      <w:noProof/>
      <w:sz w:val="12"/>
      <w:szCs w:val="12"/>
      <w:lang w:eastAsia="ru-RU"/>
    </w:rPr>
  </w:style>
  <w:style w:type="numbering" w:customStyle="1" w:styleId="WWOutlineListStyle">
    <w:name w:val="WW_OutlineListStyle"/>
    <w:basedOn w:val="a3"/>
    <w:rsid w:val="00DA5523"/>
    <w:pPr>
      <w:numPr>
        <w:numId w:val="10"/>
      </w:numPr>
    </w:pPr>
  </w:style>
  <w:style w:type="paragraph" w:customStyle="1" w:styleId="ConsNormal">
    <w:name w:val="ConsNormal"/>
    <w:rsid w:val="00DA5523"/>
    <w:pPr>
      <w:widowControl w:val="0"/>
      <w:suppressAutoHyphens/>
      <w:autoSpaceDE w:val="0"/>
      <w:autoSpaceDN w:val="0"/>
      <w:spacing w:after="0" w:line="240" w:lineRule="auto"/>
      <w:ind w:right="19772" w:firstLine="720"/>
      <w:textAlignment w:val="baseline"/>
    </w:pPr>
    <w:rPr>
      <w:rFonts w:ascii="Arial" w:eastAsia="Arial" w:hAnsi="Arial" w:cs="Times New Roman"/>
      <w:sz w:val="20"/>
      <w:szCs w:val="20"/>
      <w:lang w:eastAsia="ar-SA"/>
    </w:rPr>
  </w:style>
  <w:style w:type="paragraph" w:customStyle="1" w:styleId="affd">
    <w:name w:val="Знак Знак Знак Знак Знак Знак Знак"/>
    <w:basedOn w:val="a0"/>
    <w:rsid w:val="00DA5523"/>
    <w:pPr>
      <w:spacing w:after="160" w:line="240" w:lineRule="exact"/>
    </w:pPr>
    <w:rPr>
      <w:rFonts w:ascii="Verdana" w:eastAsia="Times New Roman" w:hAnsi="Verdana" w:cs="Times New Roman"/>
      <w:sz w:val="24"/>
      <w:szCs w:val="24"/>
      <w:lang w:val="en-US"/>
    </w:rPr>
  </w:style>
  <w:style w:type="paragraph" w:customStyle="1" w:styleId="210">
    <w:name w:val="Основной текст 21"/>
    <w:basedOn w:val="a0"/>
    <w:rsid w:val="00DA5523"/>
    <w:pPr>
      <w:overflowPunct w:val="0"/>
      <w:autoSpaceDE w:val="0"/>
      <w:autoSpaceDN w:val="0"/>
      <w:adjustRightInd w:val="0"/>
      <w:spacing w:after="0" w:line="240" w:lineRule="auto"/>
      <w:ind w:firstLine="567"/>
      <w:jc w:val="both"/>
      <w:textAlignment w:val="baseline"/>
    </w:pPr>
    <w:rPr>
      <w:rFonts w:ascii="Arial" w:eastAsia="Times New Roman" w:hAnsi="Arial" w:cs="Times New Roman"/>
      <w:kern w:val="28"/>
      <w:sz w:val="26"/>
      <w:szCs w:val="20"/>
      <w:lang w:eastAsia="ru-RU"/>
    </w:rPr>
  </w:style>
  <w:style w:type="character" w:customStyle="1" w:styleId="13">
    <w:name w:val="Нижний колонтитул Знак1"/>
    <w:basedOn w:val="a1"/>
    <w:link w:val="afc"/>
    <w:rsid w:val="00DA5523"/>
    <w:rPr>
      <w:rFonts w:ascii="Times New Roman" w:eastAsia="Times New Roman" w:hAnsi="Times New Roman" w:cs="Times New Roman"/>
      <w:sz w:val="24"/>
      <w:szCs w:val="24"/>
      <w:lang w:eastAsia="ru-RU"/>
    </w:rPr>
  </w:style>
  <w:style w:type="paragraph" w:styleId="affe">
    <w:name w:val="Plain Text"/>
    <w:basedOn w:val="a0"/>
    <w:link w:val="afff"/>
    <w:rsid w:val="00DA5523"/>
    <w:pPr>
      <w:spacing w:after="0" w:line="240" w:lineRule="auto"/>
    </w:pPr>
    <w:rPr>
      <w:rFonts w:ascii="Courier New" w:eastAsia="Times New Roman" w:hAnsi="Courier New" w:cs="Times New Roman"/>
      <w:sz w:val="20"/>
      <w:szCs w:val="20"/>
      <w:lang w:eastAsia="ru-RU"/>
    </w:rPr>
  </w:style>
  <w:style w:type="character" w:customStyle="1" w:styleId="afff">
    <w:name w:val="Текст Знак"/>
    <w:basedOn w:val="a1"/>
    <w:link w:val="affe"/>
    <w:rsid w:val="00DA5523"/>
    <w:rPr>
      <w:rFonts w:ascii="Courier New" w:eastAsia="Times New Roman" w:hAnsi="Courier New" w:cs="Times New Roman"/>
      <w:sz w:val="20"/>
      <w:szCs w:val="20"/>
      <w:lang w:eastAsia="ru-RU"/>
    </w:rPr>
  </w:style>
  <w:style w:type="paragraph" w:customStyle="1" w:styleId="ConsPlusNonformat">
    <w:name w:val="ConsPlusNonformat"/>
    <w:rsid w:val="00DA55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f0">
    <w:name w:val="FollowedHyperlink"/>
    <w:basedOn w:val="a1"/>
    <w:rsid w:val="00DA5523"/>
    <w:rPr>
      <w:color w:val="800080"/>
      <w:u w:val="single"/>
    </w:rPr>
  </w:style>
  <w:style w:type="paragraph" w:customStyle="1" w:styleId="2a">
    <w:name w:val="Обычный2"/>
    <w:basedOn w:val="a0"/>
    <w:rsid w:val="00DA5523"/>
    <w:pPr>
      <w:spacing w:after="64" w:line="240" w:lineRule="auto"/>
      <w:ind w:firstLine="284"/>
      <w:jc w:val="both"/>
    </w:pPr>
    <w:rPr>
      <w:rFonts w:ascii="Times New Roman" w:eastAsia="Times New Roman" w:hAnsi="Times New Roman" w:cs="Times New Roman"/>
      <w:sz w:val="24"/>
      <w:szCs w:val="24"/>
      <w:lang w:eastAsia="ru-RU"/>
    </w:rPr>
  </w:style>
  <w:style w:type="paragraph" w:customStyle="1" w:styleId="Web">
    <w:name w:val="Обычный (Web)"/>
    <w:basedOn w:val="a0"/>
    <w:rsid w:val="00DA5523"/>
    <w:pPr>
      <w:spacing w:before="100" w:after="100" w:line="240" w:lineRule="auto"/>
    </w:pPr>
    <w:rPr>
      <w:rFonts w:ascii="Arial Unicode MS" w:eastAsia="Arial Unicode MS" w:hAnsi="Arial Unicode MS" w:cs="Times New Roman"/>
      <w:sz w:val="24"/>
      <w:szCs w:val="20"/>
      <w:lang w:eastAsia="ru-RU"/>
    </w:rPr>
  </w:style>
  <w:style w:type="paragraph" w:customStyle="1" w:styleId="h2">
    <w:name w:val="h2"/>
    <w:basedOn w:val="af2"/>
    <w:rsid w:val="00DA5523"/>
    <w:pPr>
      <w:spacing w:after="480"/>
    </w:pPr>
    <w:rPr>
      <w:bCs w:val="0"/>
      <w:sz w:val="24"/>
    </w:rPr>
  </w:style>
  <w:style w:type="character" w:customStyle="1" w:styleId="38">
    <w:name w:val="Знак Знак3"/>
    <w:basedOn w:val="a1"/>
    <w:locked/>
    <w:rsid w:val="00DA5523"/>
    <w:rPr>
      <w:sz w:val="24"/>
      <w:szCs w:val="24"/>
      <w:lang w:val="ru-RU" w:eastAsia="ru-RU" w:bidi="ar-SA"/>
    </w:rPr>
  </w:style>
  <w:style w:type="paragraph" w:customStyle="1" w:styleId="afff1">
    <w:name w:val="Знак Знак Знак Знак"/>
    <w:basedOn w:val="a0"/>
    <w:rsid w:val="00DA5523"/>
    <w:pPr>
      <w:spacing w:after="0" w:line="240" w:lineRule="auto"/>
    </w:pPr>
    <w:rPr>
      <w:rFonts w:ascii="Verdana" w:eastAsia="Times New Roman" w:hAnsi="Verdana" w:cs="Verdana"/>
      <w:sz w:val="20"/>
      <w:szCs w:val="20"/>
      <w:lang w:val="en-US"/>
    </w:rPr>
  </w:style>
  <w:style w:type="paragraph" w:customStyle="1" w:styleId="afff2">
    <w:name w:val="Знак Знак Знак Знак Знак Знак Знак"/>
    <w:basedOn w:val="a0"/>
    <w:rsid w:val="00DA5523"/>
    <w:pPr>
      <w:spacing w:after="160" w:line="240" w:lineRule="exact"/>
    </w:pPr>
    <w:rPr>
      <w:rFonts w:ascii="Verdana" w:eastAsia="Times New Roman" w:hAnsi="Verdana" w:cs="Times New Roman"/>
      <w:sz w:val="24"/>
      <w:szCs w:val="24"/>
      <w:lang w:val="en-US"/>
    </w:rPr>
  </w:style>
  <w:style w:type="paragraph" w:styleId="41">
    <w:name w:val="toc 4"/>
    <w:basedOn w:val="a0"/>
    <w:next w:val="a0"/>
    <w:autoRedefine/>
    <w:semiHidden/>
    <w:rsid w:val="00DA5523"/>
    <w:pPr>
      <w:spacing w:after="0" w:line="240" w:lineRule="auto"/>
      <w:ind w:left="72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DA5523"/>
    <w:pPr>
      <w:spacing w:after="0" w:line="240" w:lineRule="auto"/>
      <w:ind w:left="96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DA5523"/>
    <w:pPr>
      <w:spacing w:after="0" w:line="240" w:lineRule="auto"/>
      <w:ind w:left="12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DA5523"/>
    <w:pPr>
      <w:spacing w:after="0" w:line="240" w:lineRule="auto"/>
      <w:ind w:left="144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DA5523"/>
    <w:pPr>
      <w:spacing w:after="0" w:line="240" w:lineRule="auto"/>
      <w:ind w:left="168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DA5523"/>
    <w:pPr>
      <w:spacing w:after="0" w:line="240" w:lineRule="auto"/>
      <w:ind w:left="1920"/>
    </w:pPr>
    <w:rPr>
      <w:rFonts w:ascii="Times New Roman" w:eastAsia="Times New Roman" w:hAnsi="Times New Roman" w:cs="Times New Roman"/>
      <w:sz w:val="20"/>
      <w:szCs w:val="20"/>
      <w:lang w:eastAsia="ru-RU"/>
    </w:rPr>
  </w:style>
  <w:style w:type="character" w:customStyle="1" w:styleId="18">
    <w:name w:val="Знак Знак1"/>
    <w:basedOn w:val="a1"/>
    <w:locked/>
    <w:rsid w:val="00DA5523"/>
    <w:rPr>
      <w:sz w:val="24"/>
      <w:szCs w:val="24"/>
      <w:lang w:val="ru-RU" w:eastAsia="ru-RU" w:bidi="ar-SA"/>
    </w:rPr>
  </w:style>
  <w:style w:type="paragraph" w:customStyle="1" w:styleId="19">
    <w:name w:val="Абзац списка1"/>
    <w:basedOn w:val="a0"/>
    <w:rsid w:val="00DA5523"/>
    <w:pPr>
      <w:ind w:left="720"/>
    </w:pPr>
    <w:rPr>
      <w:rFonts w:ascii="Calibri" w:eastAsia="Times New Roman" w:hAnsi="Calibri" w:cs="Times New Roman"/>
      <w:lang w:eastAsia="ru-RU"/>
    </w:rPr>
  </w:style>
  <w:style w:type="paragraph" w:customStyle="1" w:styleId="21">
    <w:name w:val="2 уровень"/>
    <w:basedOn w:val="a0"/>
    <w:rsid w:val="00B360CB"/>
    <w:pPr>
      <w:numPr>
        <w:ilvl w:val="1"/>
        <w:numId w:val="14"/>
      </w:numPr>
      <w:spacing w:after="0" w:line="240" w:lineRule="auto"/>
    </w:pPr>
    <w:rPr>
      <w:rFonts w:ascii="Times New Roman" w:eastAsia="Times New Roman" w:hAnsi="Times New Roman" w:cs="Times New Roman"/>
      <w:b/>
      <w:sz w:val="24"/>
      <w:szCs w:val="24"/>
      <w:lang w:eastAsia="ru-RU"/>
    </w:rPr>
  </w:style>
  <w:style w:type="paragraph" w:customStyle="1" w:styleId="3">
    <w:name w:val="3 уровень"/>
    <w:basedOn w:val="a0"/>
    <w:rsid w:val="00B360CB"/>
    <w:pPr>
      <w:numPr>
        <w:ilvl w:val="2"/>
        <w:numId w:val="14"/>
      </w:numPr>
      <w:spacing w:after="0" w:line="240" w:lineRule="auto"/>
      <w:ind w:left="1627" w:hanging="907"/>
    </w:pPr>
    <w:rPr>
      <w:rFonts w:ascii="Times New Roman" w:eastAsia="Times New Roman" w:hAnsi="Times New Roman" w:cs="Times New Roman"/>
      <w:b/>
      <w:i/>
      <w:sz w:val="24"/>
      <w:szCs w:val="24"/>
      <w:lang w:eastAsia="ru-RU"/>
    </w:rPr>
  </w:style>
  <w:style w:type="character" w:customStyle="1" w:styleId="apple-converted-space">
    <w:name w:val="apple-converted-space"/>
    <w:basedOn w:val="a1"/>
    <w:rsid w:val="00580C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aliases w:val="Caaieiaie aei?ac,çàãîëîâîê 1,caaieiaie 1"/>
    <w:basedOn w:val="a0"/>
    <w:next w:val="a0"/>
    <w:link w:val="11"/>
    <w:qFormat/>
    <w:rsid w:val="00DA5523"/>
    <w:pPr>
      <w:keepNext/>
      <w:spacing w:before="240" w:after="60" w:line="240" w:lineRule="auto"/>
      <w:outlineLvl w:val="0"/>
    </w:pPr>
    <w:rPr>
      <w:rFonts w:ascii="Arial" w:eastAsia="Times New Roman" w:hAnsi="Arial" w:cs="Arial"/>
      <w:b/>
      <w:bCs/>
      <w:kern w:val="32"/>
      <w:sz w:val="32"/>
      <w:szCs w:val="32"/>
      <w:lang w:eastAsia="ru-RU"/>
    </w:rPr>
  </w:style>
  <w:style w:type="paragraph" w:styleId="22">
    <w:name w:val="heading 2"/>
    <w:basedOn w:val="a0"/>
    <w:link w:val="23"/>
    <w:qFormat/>
    <w:rsid w:val="00DA552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0">
    <w:name w:val="heading 3"/>
    <w:basedOn w:val="a0"/>
    <w:link w:val="31"/>
    <w:qFormat/>
    <w:rsid w:val="00DA55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0"/>
    <w:next w:val="a0"/>
    <w:link w:val="40"/>
    <w:qFormat/>
    <w:rsid w:val="00DA5523"/>
    <w:pPr>
      <w:keepNext/>
      <w:spacing w:after="0" w:line="240" w:lineRule="auto"/>
      <w:jc w:val="center"/>
      <w:outlineLvl w:val="3"/>
    </w:pPr>
    <w:rPr>
      <w:rFonts w:ascii="Times New Roman" w:eastAsia="Times New Roman" w:hAnsi="Times New Roman" w:cs="Times New Roman"/>
      <w:b/>
      <w:bCs/>
      <w:sz w:val="24"/>
      <w:szCs w:val="24"/>
      <w:lang w:eastAsia="ru-RU"/>
    </w:rPr>
  </w:style>
  <w:style w:type="paragraph" w:styleId="5">
    <w:name w:val="heading 5"/>
    <w:basedOn w:val="a0"/>
    <w:next w:val="a0"/>
    <w:link w:val="50"/>
    <w:qFormat/>
    <w:rsid w:val="00DA5523"/>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DA5523"/>
    <w:pPr>
      <w:keepNext/>
      <w:spacing w:after="0" w:line="240" w:lineRule="auto"/>
      <w:jc w:val="center"/>
      <w:outlineLvl w:val="5"/>
    </w:pPr>
    <w:rPr>
      <w:rFonts w:ascii="Times New Roman" w:eastAsia="Arial Unicode MS" w:hAnsi="Times New Roman" w:cs="Times New Roman"/>
      <w:b/>
      <w:bCs/>
      <w:sz w:val="32"/>
      <w:szCs w:val="32"/>
      <w:lang w:eastAsia="ru-RU"/>
    </w:rPr>
  </w:style>
  <w:style w:type="paragraph" w:styleId="7">
    <w:name w:val="heading 7"/>
    <w:basedOn w:val="a0"/>
    <w:next w:val="a0"/>
    <w:link w:val="70"/>
    <w:qFormat/>
    <w:rsid w:val="00DA5523"/>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DA5523"/>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DA5523"/>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paragraph" w:styleId="a4">
    <w:name w:val="List Paragraph"/>
    <w:basedOn w:val="a0"/>
    <w:link w:val="a5"/>
    <w:qFormat/>
    <w:rsid w:val="00425292"/>
    <w:pPr>
      <w:ind w:left="720"/>
      <w:contextualSpacing/>
    </w:pPr>
  </w:style>
  <w:style w:type="paragraph" w:styleId="a6">
    <w:name w:val="Balloon Text"/>
    <w:basedOn w:val="a0"/>
    <w:link w:val="a7"/>
    <w:uiPriority w:val="99"/>
    <w:semiHidden/>
    <w:unhideWhenUsed/>
    <w:rsid w:val="00F26713"/>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F26713"/>
    <w:rPr>
      <w:rFonts w:ascii="Tahoma" w:hAnsi="Tahoma" w:cs="Tahoma"/>
      <w:sz w:val="16"/>
      <w:szCs w:val="16"/>
    </w:rPr>
  </w:style>
  <w:style w:type="paragraph" w:styleId="a8">
    <w:name w:val="header"/>
    <w:basedOn w:val="a0"/>
    <w:link w:val="a9"/>
    <w:rsid w:val="0036272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rsid w:val="00362722"/>
    <w:rPr>
      <w:rFonts w:ascii="Times New Roman" w:eastAsia="Times New Roman" w:hAnsi="Times New Roman" w:cs="Times New Roman"/>
      <w:sz w:val="24"/>
      <w:szCs w:val="24"/>
      <w:lang w:eastAsia="ru-RU"/>
    </w:rPr>
  </w:style>
  <w:style w:type="paragraph" w:styleId="24">
    <w:name w:val="Body Text Indent 2"/>
    <w:basedOn w:val="a0"/>
    <w:link w:val="25"/>
    <w:rsid w:val="00362722"/>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1"/>
    <w:link w:val="24"/>
    <w:rsid w:val="00362722"/>
    <w:rPr>
      <w:rFonts w:ascii="Times New Roman" w:eastAsia="Times New Roman" w:hAnsi="Times New Roman" w:cs="Times New Roman"/>
      <w:sz w:val="24"/>
      <w:szCs w:val="24"/>
      <w:lang w:eastAsia="ru-RU"/>
    </w:rPr>
  </w:style>
  <w:style w:type="paragraph" w:styleId="aa">
    <w:name w:val="Normal (Web)"/>
    <w:basedOn w:val="a0"/>
    <w:link w:val="ab"/>
    <w:unhideWhenUsed/>
    <w:rsid w:val="007F7F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Маркированный1"/>
    <w:rsid w:val="007F7F5F"/>
    <w:pPr>
      <w:numPr>
        <w:numId w:val="8"/>
      </w:numPr>
      <w:tabs>
        <w:tab w:val="left" w:pos="1247"/>
      </w:tabs>
      <w:spacing w:before="40" w:after="0" w:line="240" w:lineRule="auto"/>
      <w:jc w:val="both"/>
    </w:pPr>
    <w:rPr>
      <w:rFonts w:ascii="Times New Roman" w:eastAsia="SimSun" w:hAnsi="Times New Roman" w:cs="Times New Roman"/>
      <w:sz w:val="28"/>
      <w:szCs w:val="20"/>
      <w:lang w:eastAsia="ru-RU"/>
    </w:rPr>
  </w:style>
  <w:style w:type="paragraph" w:styleId="ac">
    <w:name w:val="annotation text"/>
    <w:basedOn w:val="a0"/>
    <w:link w:val="ad"/>
    <w:semiHidden/>
    <w:rsid w:val="0029793E"/>
    <w:pPr>
      <w:spacing w:after="0" w:line="240" w:lineRule="auto"/>
    </w:pPr>
    <w:rPr>
      <w:rFonts w:ascii="Times New Roman" w:eastAsia="Times New Roman" w:hAnsi="Times New Roman" w:cs="Times New Roman"/>
      <w:sz w:val="20"/>
      <w:szCs w:val="20"/>
      <w:lang w:eastAsia="ru-RU"/>
    </w:rPr>
  </w:style>
  <w:style w:type="character" w:customStyle="1" w:styleId="ad">
    <w:name w:val="Текст примечания Знак"/>
    <w:basedOn w:val="a1"/>
    <w:link w:val="ac"/>
    <w:semiHidden/>
    <w:rsid w:val="0029793E"/>
    <w:rPr>
      <w:rFonts w:ascii="Times New Roman" w:eastAsia="Times New Roman" w:hAnsi="Times New Roman" w:cs="Times New Roman"/>
      <w:sz w:val="20"/>
      <w:szCs w:val="20"/>
      <w:lang w:eastAsia="ru-RU"/>
    </w:rPr>
  </w:style>
  <w:style w:type="paragraph" w:styleId="ae">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Знак13"/>
    <w:basedOn w:val="a0"/>
    <w:next w:val="a0"/>
    <w:link w:val="af"/>
    <w:qFormat/>
    <w:rsid w:val="00DA33B6"/>
    <w:pPr>
      <w:spacing w:after="0" w:line="240" w:lineRule="auto"/>
      <w:jc w:val="center"/>
    </w:pPr>
    <w:rPr>
      <w:rFonts w:ascii="Times New Roman" w:eastAsia="Times New Roman" w:hAnsi="Times New Roman" w:cs="Times New Roman"/>
      <w:sz w:val="28"/>
      <w:szCs w:val="20"/>
      <w:lang w:eastAsia="ru-RU"/>
    </w:rPr>
  </w:style>
  <w:style w:type="character" w:customStyle="1" w:styleId="af">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Знак13 Знак"/>
    <w:basedOn w:val="a1"/>
    <w:link w:val="ae"/>
    <w:rsid w:val="00DA33B6"/>
    <w:rPr>
      <w:rFonts w:ascii="Times New Roman" w:eastAsia="Times New Roman" w:hAnsi="Times New Roman" w:cs="Times New Roman"/>
      <w:sz w:val="28"/>
      <w:szCs w:val="20"/>
      <w:lang w:eastAsia="ru-RU"/>
    </w:rPr>
  </w:style>
  <w:style w:type="character" w:customStyle="1" w:styleId="a5">
    <w:name w:val="Абзац списка Знак"/>
    <w:basedOn w:val="a1"/>
    <w:link w:val="a4"/>
    <w:locked/>
    <w:rsid w:val="00DA33B6"/>
  </w:style>
  <w:style w:type="paragraph" w:styleId="af0">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Зн"/>
    <w:basedOn w:val="a0"/>
    <w:link w:val="af1"/>
    <w:unhideWhenUsed/>
    <w:rsid w:val="00DA5523"/>
    <w:pPr>
      <w:spacing w:after="120"/>
    </w:pPr>
  </w:style>
  <w:style w:type="character" w:customStyle="1" w:styleId="af1">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1"/>
    <w:link w:val="af0"/>
    <w:rsid w:val="00DA5523"/>
  </w:style>
  <w:style w:type="character" w:customStyle="1" w:styleId="11">
    <w:name w:val="Заголовок 1 Знак"/>
    <w:aliases w:val="Caaieiaie aei?ac Знак,çàãîëîâîê 1 Знак,caaieiaie 1 Знак"/>
    <w:basedOn w:val="a1"/>
    <w:link w:val="10"/>
    <w:rsid w:val="00DA5523"/>
    <w:rPr>
      <w:rFonts w:ascii="Arial" w:eastAsia="Times New Roman" w:hAnsi="Arial" w:cs="Arial"/>
      <w:b/>
      <w:bCs/>
      <w:kern w:val="32"/>
      <w:sz w:val="32"/>
      <w:szCs w:val="32"/>
      <w:lang w:eastAsia="ru-RU"/>
    </w:rPr>
  </w:style>
  <w:style w:type="character" w:customStyle="1" w:styleId="23">
    <w:name w:val="Заголовок 2 Знак"/>
    <w:basedOn w:val="a1"/>
    <w:link w:val="22"/>
    <w:rsid w:val="00DA5523"/>
    <w:rPr>
      <w:rFonts w:ascii="Times New Roman" w:eastAsia="Times New Roman" w:hAnsi="Times New Roman" w:cs="Times New Roman"/>
      <w:b/>
      <w:bCs/>
      <w:sz w:val="36"/>
      <w:szCs w:val="36"/>
      <w:lang w:eastAsia="ru-RU"/>
    </w:rPr>
  </w:style>
  <w:style w:type="character" w:customStyle="1" w:styleId="31">
    <w:name w:val="Заголовок 3 Знак"/>
    <w:basedOn w:val="a1"/>
    <w:link w:val="30"/>
    <w:rsid w:val="00DA5523"/>
    <w:rPr>
      <w:rFonts w:ascii="Times New Roman" w:eastAsia="Times New Roman" w:hAnsi="Times New Roman" w:cs="Times New Roman"/>
      <w:b/>
      <w:bCs/>
      <w:sz w:val="27"/>
      <w:szCs w:val="27"/>
      <w:lang w:eastAsia="ru-RU"/>
    </w:rPr>
  </w:style>
  <w:style w:type="character" w:customStyle="1" w:styleId="40">
    <w:name w:val="Заголовок 4 Знак"/>
    <w:basedOn w:val="a1"/>
    <w:link w:val="4"/>
    <w:rsid w:val="00DA5523"/>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A5523"/>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DA5523"/>
    <w:rPr>
      <w:rFonts w:ascii="Times New Roman" w:eastAsia="Arial Unicode MS" w:hAnsi="Times New Roman" w:cs="Times New Roman"/>
      <w:b/>
      <w:bCs/>
      <w:sz w:val="32"/>
      <w:szCs w:val="32"/>
      <w:lang w:eastAsia="ru-RU"/>
    </w:rPr>
  </w:style>
  <w:style w:type="character" w:customStyle="1" w:styleId="70">
    <w:name w:val="Заголовок 7 Знак"/>
    <w:basedOn w:val="a1"/>
    <w:link w:val="7"/>
    <w:rsid w:val="00DA5523"/>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DA5523"/>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DA5523"/>
    <w:rPr>
      <w:rFonts w:ascii="Arial" w:eastAsia="Times New Roman" w:hAnsi="Arial" w:cs="Arial"/>
      <w:lang w:eastAsia="ru-RU"/>
    </w:rPr>
  </w:style>
  <w:style w:type="paragraph" w:styleId="af2">
    <w:name w:val="Title"/>
    <w:aliases w:val="Çàãîëîâîê,Caaieiaie"/>
    <w:basedOn w:val="a0"/>
    <w:link w:val="af3"/>
    <w:qFormat/>
    <w:rsid w:val="00DA5523"/>
    <w:pPr>
      <w:spacing w:after="0" w:line="240" w:lineRule="auto"/>
      <w:jc w:val="center"/>
    </w:pPr>
    <w:rPr>
      <w:rFonts w:ascii="Times New Roman" w:eastAsia="Times New Roman" w:hAnsi="Times New Roman" w:cs="Times New Roman"/>
      <w:b/>
      <w:bCs/>
      <w:sz w:val="28"/>
      <w:szCs w:val="24"/>
      <w:lang w:eastAsia="ru-RU"/>
    </w:rPr>
  </w:style>
  <w:style w:type="character" w:customStyle="1" w:styleId="af3">
    <w:name w:val="Название Знак"/>
    <w:aliases w:val="Çàãîëîâîê Знак,Caaieiaie Знак"/>
    <w:basedOn w:val="a1"/>
    <w:link w:val="af2"/>
    <w:rsid w:val="00DA5523"/>
    <w:rPr>
      <w:rFonts w:ascii="Times New Roman" w:eastAsia="Times New Roman" w:hAnsi="Times New Roman" w:cs="Times New Roman"/>
      <w:b/>
      <w:bCs/>
      <w:sz w:val="28"/>
      <w:szCs w:val="24"/>
      <w:lang w:eastAsia="ru-RU"/>
    </w:rPr>
  </w:style>
  <w:style w:type="character" w:styleId="af4">
    <w:name w:val="Hyperlink"/>
    <w:basedOn w:val="a1"/>
    <w:rsid w:val="00DA5523"/>
    <w:rPr>
      <w:rFonts w:ascii="Verdana" w:hAnsi="Verdana" w:hint="default"/>
      <w:strike w:val="0"/>
      <w:dstrike w:val="0"/>
      <w:color w:val="415F64"/>
      <w:sz w:val="18"/>
      <w:szCs w:val="18"/>
      <w:u w:val="none"/>
      <w:effect w:val="none"/>
    </w:rPr>
  </w:style>
  <w:style w:type="character" w:customStyle="1" w:styleId="foto">
    <w:name w:val="foto"/>
    <w:basedOn w:val="a1"/>
    <w:rsid w:val="00DA5523"/>
  </w:style>
  <w:style w:type="character" w:customStyle="1" w:styleId="editsection">
    <w:name w:val="editsection"/>
    <w:basedOn w:val="a1"/>
    <w:rsid w:val="00DA5523"/>
  </w:style>
  <w:style w:type="character" w:customStyle="1" w:styleId="mw-headline">
    <w:name w:val="mw-headline"/>
    <w:basedOn w:val="a1"/>
    <w:rsid w:val="00DA5523"/>
  </w:style>
  <w:style w:type="character" w:customStyle="1" w:styleId="coordinatesplainlinksneverexpand">
    <w:name w:val="coordinates plainlinksneverexpand"/>
    <w:basedOn w:val="a1"/>
    <w:rsid w:val="00DA5523"/>
  </w:style>
  <w:style w:type="character" w:customStyle="1" w:styleId="geo-lat1">
    <w:name w:val="geo-lat1"/>
    <w:basedOn w:val="a1"/>
    <w:rsid w:val="00DA5523"/>
  </w:style>
  <w:style w:type="character" w:customStyle="1" w:styleId="geo-lon1">
    <w:name w:val="geo-lon1"/>
    <w:basedOn w:val="a1"/>
    <w:rsid w:val="00DA5523"/>
  </w:style>
  <w:style w:type="character" w:customStyle="1" w:styleId="geo-multi-punct1">
    <w:name w:val="geo-multi-punct1"/>
    <w:basedOn w:val="a1"/>
    <w:rsid w:val="00DA5523"/>
    <w:rPr>
      <w:vanish/>
      <w:webHidden w:val="0"/>
      <w:specVanish w:val="0"/>
    </w:rPr>
  </w:style>
  <w:style w:type="character" w:customStyle="1" w:styleId="geo">
    <w:name w:val="geo"/>
    <w:basedOn w:val="a1"/>
    <w:rsid w:val="00DA5523"/>
  </w:style>
  <w:style w:type="character" w:customStyle="1" w:styleId="latitude">
    <w:name w:val="latitude"/>
    <w:basedOn w:val="a1"/>
    <w:rsid w:val="00DA5523"/>
  </w:style>
  <w:style w:type="character" w:customStyle="1" w:styleId="longitude">
    <w:name w:val="longitude"/>
    <w:basedOn w:val="a1"/>
    <w:rsid w:val="00DA5523"/>
  </w:style>
  <w:style w:type="character" w:styleId="af5">
    <w:name w:val="Strong"/>
    <w:basedOn w:val="a1"/>
    <w:qFormat/>
    <w:rsid w:val="00DA5523"/>
    <w:rPr>
      <w:b/>
      <w:bCs/>
    </w:rPr>
  </w:style>
  <w:style w:type="character" w:customStyle="1" w:styleId="anchor">
    <w:name w:val="anchor"/>
    <w:basedOn w:val="a1"/>
    <w:rsid w:val="00DA5523"/>
  </w:style>
  <w:style w:type="table" w:styleId="af6">
    <w:name w:val="Table Grid"/>
    <w:basedOn w:val="a2"/>
    <w:rsid w:val="00DA55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26">
    <w:name w:val="Body Text 2"/>
    <w:basedOn w:val="a0"/>
    <w:link w:val="27"/>
    <w:rsid w:val="00DA5523"/>
    <w:pPr>
      <w:spacing w:after="120" w:line="480" w:lineRule="auto"/>
    </w:pPr>
    <w:rPr>
      <w:rFonts w:ascii="Times New Roman" w:eastAsia="Times New Roman" w:hAnsi="Times New Roman" w:cs="Times New Roman"/>
      <w:sz w:val="20"/>
      <w:szCs w:val="20"/>
      <w:lang w:eastAsia="ru-RU"/>
    </w:rPr>
  </w:style>
  <w:style w:type="character" w:customStyle="1" w:styleId="27">
    <w:name w:val="Основной текст 2 Знак"/>
    <w:basedOn w:val="a1"/>
    <w:link w:val="26"/>
    <w:rsid w:val="00DA5523"/>
    <w:rPr>
      <w:rFonts w:ascii="Times New Roman" w:eastAsia="Times New Roman" w:hAnsi="Times New Roman" w:cs="Times New Roman"/>
      <w:sz w:val="20"/>
      <w:szCs w:val="20"/>
      <w:lang w:eastAsia="ru-RU"/>
    </w:rPr>
  </w:style>
  <w:style w:type="paragraph" w:customStyle="1" w:styleId="OTCHET00">
    <w:name w:val="OTCHET_00"/>
    <w:basedOn w:val="20"/>
    <w:rsid w:val="00DA5523"/>
    <w:pPr>
      <w:numPr>
        <w:numId w:val="0"/>
      </w:numPr>
      <w:tabs>
        <w:tab w:val="left" w:pos="720"/>
        <w:tab w:val="left" w:pos="3402"/>
      </w:tabs>
      <w:spacing w:line="360" w:lineRule="auto"/>
      <w:jc w:val="both"/>
    </w:pPr>
    <w:rPr>
      <w:lang w:val="en-US"/>
    </w:rPr>
  </w:style>
  <w:style w:type="paragraph" w:styleId="20">
    <w:name w:val="List Number 2"/>
    <w:basedOn w:val="a0"/>
    <w:rsid w:val="00DA5523"/>
    <w:pPr>
      <w:numPr>
        <w:numId w:val="1"/>
      </w:numPr>
      <w:spacing w:after="0" w:line="240" w:lineRule="auto"/>
    </w:pPr>
    <w:rPr>
      <w:rFonts w:ascii="Times New Roman" w:eastAsia="Times New Roman" w:hAnsi="Times New Roman" w:cs="Times New Roman"/>
      <w:sz w:val="24"/>
      <w:szCs w:val="24"/>
      <w:lang w:eastAsia="ru-RU"/>
    </w:rPr>
  </w:style>
  <w:style w:type="paragraph" w:styleId="12">
    <w:name w:val="toc 1"/>
    <w:basedOn w:val="a0"/>
    <w:next w:val="a0"/>
    <w:autoRedefine/>
    <w:semiHidden/>
    <w:rsid w:val="00DA5523"/>
    <w:pPr>
      <w:spacing w:after="0" w:line="240" w:lineRule="auto"/>
    </w:pPr>
    <w:rPr>
      <w:rFonts w:ascii="Times New Roman" w:eastAsia="Times New Roman" w:hAnsi="Times New Roman" w:cs="Times New Roman"/>
      <w:sz w:val="24"/>
      <w:szCs w:val="24"/>
      <w:lang w:eastAsia="ru-RU"/>
    </w:rPr>
  </w:style>
  <w:style w:type="paragraph" w:styleId="28">
    <w:name w:val="toc 2"/>
    <w:basedOn w:val="a0"/>
    <w:next w:val="a0"/>
    <w:autoRedefine/>
    <w:semiHidden/>
    <w:rsid w:val="00DA5523"/>
    <w:pPr>
      <w:spacing w:after="0" w:line="240" w:lineRule="auto"/>
      <w:ind w:left="240"/>
    </w:pPr>
    <w:rPr>
      <w:rFonts w:ascii="Times New Roman" w:eastAsia="Times New Roman" w:hAnsi="Times New Roman" w:cs="Times New Roman"/>
      <w:sz w:val="24"/>
      <w:szCs w:val="24"/>
      <w:lang w:eastAsia="ru-RU"/>
    </w:rPr>
  </w:style>
  <w:style w:type="paragraph" w:styleId="32">
    <w:name w:val="toc 3"/>
    <w:basedOn w:val="a0"/>
    <w:next w:val="a0"/>
    <w:autoRedefine/>
    <w:semiHidden/>
    <w:rsid w:val="00DA5523"/>
    <w:pPr>
      <w:spacing w:after="0" w:line="240" w:lineRule="auto"/>
      <w:ind w:left="480"/>
    </w:pPr>
    <w:rPr>
      <w:rFonts w:ascii="Times New Roman" w:eastAsia="Times New Roman" w:hAnsi="Times New Roman" w:cs="Times New Roman"/>
      <w:sz w:val="24"/>
      <w:szCs w:val="24"/>
      <w:lang w:eastAsia="ru-RU"/>
    </w:rPr>
  </w:style>
  <w:style w:type="character" w:styleId="af7">
    <w:name w:val="page number"/>
    <w:basedOn w:val="a1"/>
    <w:rsid w:val="00DA5523"/>
  </w:style>
  <w:style w:type="paragraph" w:styleId="af8">
    <w:name w:val="Body Text Indent"/>
    <w:basedOn w:val="a0"/>
    <w:link w:val="af9"/>
    <w:rsid w:val="00DA5523"/>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basedOn w:val="a1"/>
    <w:link w:val="af8"/>
    <w:rsid w:val="00DA5523"/>
    <w:rPr>
      <w:rFonts w:ascii="Times New Roman" w:eastAsia="Times New Roman" w:hAnsi="Times New Roman" w:cs="Times New Roman"/>
      <w:sz w:val="24"/>
      <w:szCs w:val="24"/>
      <w:lang w:eastAsia="ru-RU"/>
    </w:rPr>
  </w:style>
  <w:style w:type="paragraph" w:styleId="afa">
    <w:name w:val="Note Heading"/>
    <w:basedOn w:val="a0"/>
    <w:link w:val="afb"/>
    <w:rsid w:val="00DA5523"/>
    <w:pPr>
      <w:spacing w:after="0" w:line="240" w:lineRule="auto"/>
      <w:jc w:val="center"/>
    </w:pPr>
    <w:rPr>
      <w:rFonts w:ascii="Times New Roman" w:eastAsia="Times New Roman" w:hAnsi="Times New Roman" w:cs="Times New Roman"/>
      <w:b/>
      <w:sz w:val="28"/>
      <w:szCs w:val="20"/>
      <w:lang w:eastAsia="ru-RU"/>
    </w:rPr>
  </w:style>
  <w:style w:type="character" w:customStyle="1" w:styleId="afb">
    <w:name w:val="Заголовок записки Знак"/>
    <w:basedOn w:val="a1"/>
    <w:link w:val="afa"/>
    <w:rsid w:val="00DA5523"/>
    <w:rPr>
      <w:rFonts w:ascii="Times New Roman" w:eastAsia="Times New Roman" w:hAnsi="Times New Roman" w:cs="Times New Roman"/>
      <w:b/>
      <w:sz w:val="28"/>
      <w:szCs w:val="20"/>
      <w:lang w:eastAsia="ru-RU"/>
    </w:rPr>
  </w:style>
  <w:style w:type="paragraph" w:styleId="afc">
    <w:name w:val="footer"/>
    <w:basedOn w:val="a0"/>
    <w:link w:val="13"/>
    <w:rsid w:val="00DA552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1"/>
    <w:uiPriority w:val="99"/>
    <w:semiHidden/>
    <w:rsid w:val="00DA5523"/>
  </w:style>
  <w:style w:type="paragraph" w:styleId="33">
    <w:name w:val="Body Text 3"/>
    <w:basedOn w:val="a0"/>
    <w:link w:val="34"/>
    <w:rsid w:val="00DA5523"/>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DA5523"/>
    <w:rPr>
      <w:rFonts w:ascii="Times New Roman" w:eastAsia="Times New Roman" w:hAnsi="Times New Roman" w:cs="Times New Roman"/>
      <w:sz w:val="16"/>
      <w:szCs w:val="16"/>
      <w:lang w:eastAsia="ru-RU"/>
    </w:rPr>
  </w:style>
  <w:style w:type="paragraph" w:styleId="35">
    <w:name w:val="Body Text Indent 3"/>
    <w:basedOn w:val="a0"/>
    <w:link w:val="36"/>
    <w:rsid w:val="00DA5523"/>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1"/>
    <w:link w:val="35"/>
    <w:rsid w:val="00DA5523"/>
    <w:rPr>
      <w:rFonts w:ascii="Times New Roman" w:eastAsia="Times New Roman" w:hAnsi="Times New Roman" w:cs="Times New Roman"/>
      <w:sz w:val="16"/>
      <w:szCs w:val="16"/>
      <w:lang w:eastAsia="ru-RU"/>
    </w:rPr>
  </w:style>
  <w:style w:type="paragraph" w:styleId="afe">
    <w:name w:val="Subtitle"/>
    <w:basedOn w:val="a0"/>
    <w:link w:val="aff"/>
    <w:qFormat/>
    <w:rsid w:val="00DA5523"/>
    <w:pPr>
      <w:spacing w:after="0" w:line="240" w:lineRule="auto"/>
      <w:jc w:val="center"/>
    </w:pPr>
    <w:rPr>
      <w:rFonts w:ascii="Times New Roman" w:eastAsia="Times New Roman" w:hAnsi="Times New Roman" w:cs="Times New Roman"/>
      <w:sz w:val="24"/>
      <w:szCs w:val="24"/>
      <w:u w:val="single"/>
      <w:lang w:eastAsia="ru-RU"/>
    </w:rPr>
  </w:style>
  <w:style w:type="character" w:customStyle="1" w:styleId="aff">
    <w:name w:val="Подзаголовок Знак"/>
    <w:basedOn w:val="a1"/>
    <w:link w:val="afe"/>
    <w:rsid w:val="00DA5523"/>
    <w:rPr>
      <w:rFonts w:ascii="Times New Roman" w:eastAsia="Times New Roman" w:hAnsi="Times New Roman" w:cs="Times New Roman"/>
      <w:sz w:val="24"/>
      <w:szCs w:val="24"/>
      <w:u w:val="single"/>
      <w:lang w:eastAsia="ru-RU"/>
    </w:rPr>
  </w:style>
  <w:style w:type="paragraph" w:customStyle="1" w:styleId="ConsPlusNormal">
    <w:name w:val="ConsPlusNormal"/>
    <w:rsid w:val="00DA5523"/>
    <w:pPr>
      <w:widowControl w:val="0"/>
      <w:autoSpaceDE w:val="0"/>
      <w:autoSpaceDN w:val="0"/>
      <w:spacing w:after="0" w:line="240" w:lineRule="auto"/>
      <w:ind w:firstLine="720"/>
    </w:pPr>
    <w:rPr>
      <w:rFonts w:ascii="Arial" w:eastAsia="Times New Roman" w:hAnsi="Arial" w:cs="Arial"/>
      <w:sz w:val="20"/>
      <w:szCs w:val="20"/>
      <w:lang w:eastAsia="ru-RU"/>
    </w:rPr>
  </w:style>
  <w:style w:type="paragraph" w:styleId="aff0">
    <w:name w:val="footnote text"/>
    <w:basedOn w:val="a0"/>
    <w:link w:val="aff1"/>
    <w:semiHidden/>
    <w:rsid w:val="00DA5523"/>
    <w:pPr>
      <w:spacing w:after="0" w:line="240" w:lineRule="auto"/>
    </w:pPr>
    <w:rPr>
      <w:rFonts w:ascii="Times New Roman" w:eastAsia="Times New Roman" w:hAnsi="Times New Roman" w:cs="Times New Roman"/>
      <w:sz w:val="20"/>
      <w:szCs w:val="20"/>
      <w:lang w:eastAsia="ru-RU"/>
    </w:rPr>
  </w:style>
  <w:style w:type="character" w:customStyle="1" w:styleId="aff1">
    <w:name w:val="Текст сноски Знак"/>
    <w:basedOn w:val="a1"/>
    <w:link w:val="aff0"/>
    <w:semiHidden/>
    <w:rsid w:val="00DA5523"/>
    <w:rPr>
      <w:rFonts w:ascii="Times New Roman" w:eastAsia="Times New Roman" w:hAnsi="Times New Roman" w:cs="Times New Roman"/>
      <w:sz w:val="20"/>
      <w:szCs w:val="20"/>
      <w:lang w:eastAsia="ru-RU"/>
    </w:rPr>
  </w:style>
  <w:style w:type="character" w:styleId="aff2">
    <w:name w:val="footnote reference"/>
    <w:basedOn w:val="a1"/>
    <w:semiHidden/>
    <w:rsid w:val="00DA5523"/>
    <w:rPr>
      <w:vertAlign w:val="superscript"/>
    </w:rPr>
  </w:style>
  <w:style w:type="character" w:customStyle="1" w:styleId="ab">
    <w:name w:val="Обычный (веб) Знак"/>
    <w:basedOn w:val="a1"/>
    <w:link w:val="aa"/>
    <w:rsid w:val="00DA5523"/>
    <w:rPr>
      <w:rFonts w:ascii="Times New Roman" w:eastAsia="Times New Roman" w:hAnsi="Times New Roman" w:cs="Times New Roman"/>
      <w:sz w:val="24"/>
      <w:szCs w:val="24"/>
      <w:lang w:eastAsia="ru-RU"/>
    </w:rPr>
  </w:style>
  <w:style w:type="paragraph" w:customStyle="1" w:styleId="aff3">
    <w:name w:val="Современный"/>
    <w:rsid w:val="00DA5523"/>
    <w:pPr>
      <w:spacing w:after="0" w:line="240" w:lineRule="auto"/>
      <w:jc w:val="center"/>
    </w:pPr>
    <w:rPr>
      <w:rFonts w:ascii="Times New Roman" w:eastAsia="Times New Roman" w:hAnsi="Times New Roman" w:cs="Times New Roman"/>
      <w:b/>
      <w:sz w:val="24"/>
      <w:szCs w:val="20"/>
      <w:lang w:eastAsia="ja-JP"/>
    </w:rPr>
  </w:style>
  <w:style w:type="character" w:customStyle="1" w:styleId="29">
    <w:name w:val="Знак Знак2"/>
    <w:basedOn w:val="a1"/>
    <w:rsid w:val="00DA5523"/>
    <w:rPr>
      <w:lang w:val="ru-RU" w:eastAsia="ru-RU" w:bidi="ar-SA"/>
    </w:rPr>
  </w:style>
  <w:style w:type="paragraph" w:customStyle="1" w:styleId="xl24">
    <w:name w:val="xl24"/>
    <w:basedOn w:val="a0"/>
    <w:rsid w:val="00DA5523"/>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ormal">
    <w:name w:val="Normal Знак Знак"/>
    <w:link w:val="Normal0"/>
    <w:rsid w:val="00DA5523"/>
    <w:pPr>
      <w:snapToGrid w:val="0"/>
      <w:spacing w:before="100" w:after="100" w:line="240" w:lineRule="auto"/>
      <w:jc w:val="both"/>
    </w:pPr>
    <w:rPr>
      <w:rFonts w:ascii="Times New Roman" w:eastAsia="Times New Roman" w:hAnsi="Times New Roman" w:cs="Times New Roman"/>
      <w:snapToGrid w:val="0"/>
      <w:sz w:val="24"/>
      <w:szCs w:val="20"/>
      <w:lang w:eastAsia="ru-RU"/>
    </w:rPr>
  </w:style>
  <w:style w:type="character" w:customStyle="1" w:styleId="Normal0">
    <w:name w:val="Normal Знак Знак Знак"/>
    <w:basedOn w:val="a1"/>
    <w:link w:val="Normal"/>
    <w:locked/>
    <w:rsid w:val="00DA5523"/>
    <w:rPr>
      <w:rFonts w:ascii="Times New Roman" w:eastAsia="Times New Roman" w:hAnsi="Times New Roman" w:cs="Times New Roman"/>
      <w:snapToGrid w:val="0"/>
      <w:sz w:val="24"/>
      <w:szCs w:val="20"/>
      <w:lang w:eastAsia="ru-RU"/>
    </w:rPr>
  </w:style>
  <w:style w:type="paragraph" w:customStyle="1" w:styleId="14">
    <w:name w:val="Обычный1"/>
    <w:rsid w:val="00DA5523"/>
    <w:pPr>
      <w:suppressAutoHyphens/>
      <w:autoSpaceDN w:val="0"/>
      <w:spacing w:before="120" w:after="0" w:line="100" w:lineRule="atLeast"/>
      <w:ind w:firstLine="709"/>
      <w:jc w:val="both"/>
      <w:textAlignment w:val="baseline"/>
    </w:pPr>
    <w:rPr>
      <w:rFonts w:ascii="Times New Roman" w:eastAsia="ヒラギノ角ゴ Pro W3" w:hAnsi="Times New Roman" w:cs="Times New Roman"/>
      <w:color w:val="000000"/>
      <w:kern w:val="3"/>
      <w:sz w:val="24"/>
      <w:szCs w:val="20"/>
      <w:lang w:eastAsia="ru-RU"/>
    </w:rPr>
  </w:style>
  <w:style w:type="character" w:styleId="aff4">
    <w:name w:val="annotation reference"/>
    <w:basedOn w:val="a1"/>
    <w:semiHidden/>
    <w:rsid w:val="00DA5523"/>
    <w:rPr>
      <w:sz w:val="16"/>
    </w:rPr>
  </w:style>
  <w:style w:type="paragraph" w:customStyle="1" w:styleId="aff5">
    <w:name w:val="Ввод осн.текста"/>
    <w:basedOn w:val="a0"/>
    <w:autoRedefine/>
    <w:rsid w:val="00DA5523"/>
    <w:pPr>
      <w:overflowPunct w:val="0"/>
      <w:autoSpaceDE w:val="0"/>
      <w:autoSpaceDN w:val="0"/>
      <w:adjustRightInd w:val="0"/>
      <w:spacing w:after="120" w:line="240" w:lineRule="auto"/>
      <w:ind w:firstLine="709"/>
      <w:jc w:val="both"/>
      <w:textAlignment w:val="baseline"/>
    </w:pPr>
    <w:rPr>
      <w:rFonts w:ascii="Arial" w:eastAsia="Times New Roman" w:hAnsi="Arial" w:cs="Arial"/>
      <w:bCs/>
      <w:spacing w:val="-8"/>
      <w:sz w:val="24"/>
      <w:szCs w:val="24"/>
      <w:lang w:eastAsia="ru-RU"/>
    </w:rPr>
  </w:style>
  <w:style w:type="paragraph" w:customStyle="1" w:styleId="15">
    <w:name w:val="Подзаголовок 1"/>
    <w:basedOn w:val="a0"/>
    <w:rsid w:val="00DA5523"/>
    <w:pPr>
      <w:keepNext/>
      <w:keepLines/>
      <w:suppressAutoHyphens/>
      <w:spacing w:before="240" w:after="0" w:line="360" w:lineRule="auto"/>
      <w:jc w:val="center"/>
    </w:pPr>
    <w:rPr>
      <w:rFonts w:ascii="Times New Roman" w:eastAsia="Times New Roman" w:hAnsi="Times New Roman" w:cs="Times New Roman"/>
      <w:b/>
      <w:sz w:val="24"/>
      <w:szCs w:val="24"/>
      <w:lang w:eastAsia="ru-RU"/>
    </w:rPr>
  </w:style>
  <w:style w:type="paragraph" w:customStyle="1" w:styleId="aff6">
    <w:name w:val="заголовок таблицы"/>
    <w:basedOn w:val="a0"/>
    <w:link w:val="aff7"/>
    <w:rsid w:val="00DA5523"/>
    <w:pPr>
      <w:keepNext/>
      <w:keepLines/>
      <w:tabs>
        <w:tab w:val="num" w:pos="1588"/>
      </w:tabs>
      <w:spacing w:before="240" w:after="0" w:line="360" w:lineRule="auto"/>
      <w:ind w:left="1588" w:hanging="1588"/>
      <w:jc w:val="center"/>
    </w:pPr>
    <w:rPr>
      <w:rFonts w:ascii="Times New Roman" w:eastAsia="Times New Roman" w:hAnsi="Times New Roman" w:cs="Times New Roman"/>
      <w:b/>
      <w:i/>
      <w:sz w:val="24"/>
      <w:szCs w:val="24"/>
      <w:lang w:eastAsia="ru-RU"/>
    </w:rPr>
  </w:style>
  <w:style w:type="character" w:customStyle="1" w:styleId="aff7">
    <w:name w:val="заголовок таблицы Знак"/>
    <w:basedOn w:val="a1"/>
    <w:link w:val="aff6"/>
    <w:rsid w:val="00DA5523"/>
    <w:rPr>
      <w:rFonts w:ascii="Times New Roman" w:eastAsia="Times New Roman" w:hAnsi="Times New Roman" w:cs="Times New Roman"/>
      <w:b/>
      <w:i/>
      <w:sz w:val="24"/>
      <w:szCs w:val="24"/>
      <w:lang w:eastAsia="ru-RU"/>
    </w:rPr>
  </w:style>
  <w:style w:type="paragraph" w:customStyle="1" w:styleId="aff8">
    <w:name w:val="таблица"/>
    <w:basedOn w:val="a0"/>
    <w:rsid w:val="00DA5523"/>
    <w:pPr>
      <w:spacing w:after="0" w:line="240" w:lineRule="auto"/>
      <w:jc w:val="center"/>
    </w:pPr>
    <w:rPr>
      <w:rFonts w:ascii="Times New Roman" w:eastAsia="Times New Roman" w:hAnsi="Times New Roman" w:cs="Times New Roman"/>
      <w:sz w:val="24"/>
      <w:szCs w:val="24"/>
      <w:lang w:eastAsia="ru-RU"/>
    </w:rPr>
  </w:style>
  <w:style w:type="paragraph" w:customStyle="1" w:styleId="16">
    <w:name w:val="Название1"/>
    <w:basedOn w:val="a0"/>
    <w:rsid w:val="00DA5523"/>
    <w:pPr>
      <w:spacing w:before="100" w:beforeAutospacing="1" w:after="100" w:afterAutospacing="1" w:line="240" w:lineRule="auto"/>
    </w:pPr>
    <w:rPr>
      <w:rFonts w:ascii="Tahoma" w:eastAsia="Times New Roman" w:hAnsi="Tahoma" w:cs="Tahoma"/>
      <w:b/>
      <w:bCs/>
      <w:color w:val="006600"/>
      <w:sz w:val="13"/>
      <w:szCs w:val="13"/>
      <w:lang w:eastAsia="ru-RU"/>
    </w:rPr>
  </w:style>
  <w:style w:type="paragraph" w:customStyle="1" w:styleId="a">
    <w:name w:val="список"/>
    <w:basedOn w:val="a0"/>
    <w:rsid w:val="00DA5523"/>
    <w:pPr>
      <w:numPr>
        <w:numId w:val="9"/>
      </w:numPr>
      <w:spacing w:after="0" w:line="360" w:lineRule="auto"/>
      <w:jc w:val="both"/>
    </w:pPr>
    <w:rPr>
      <w:rFonts w:ascii="Times New Roman" w:eastAsia="Times New Roman" w:hAnsi="Times New Roman" w:cs="Times New Roman"/>
      <w:snapToGrid w:val="0"/>
      <w:sz w:val="24"/>
      <w:szCs w:val="24"/>
      <w:lang w:eastAsia="ru-RU"/>
    </w:rPr>
  </w:style>
  <w:style w:type="paragraph" w:customStyle="1" w:styleId="2">
    <w:name w:val="список 2"/>
    <w:basedOn w:val="a"/>
    <w:autoRedefine/>
    <w:rsid w:val="00DA5523"/>
    <w:pPr>
      <w:numPr>
        <w:ilvl w:val="1"/>
      </w:numPr>
    </w:pPr>
  </w:style>
  <w:style w:type="paragraph" w:styleId="aff9">
    <w:name w:val="Document Map"/>
    <w:basedOn w:val="a0"/>
    <w:link w:val="affa"/>
    <w:semiHidden/>
    <w:rsid w:val="00DA5523"/>
    <w:pPr>
      <w:shd w:val="clear" w:color="auto" w:fill="000080"/>
      <w:spacing w:after="0" w:line="360" w:lineRule="auto"/>
      <w:ind w:firstLine="709"/>
      <w:jc w:val="both"/>
    </w:pPr>
    <w:rPr>
      <w:rFonts w:ascii="Tahoma" w:eastAsia="Times New Roman" w:hAnsi="Tahoma" w:cs="Tahoma"/>
      <w:sz w:val="24"/>
      <w:szCs w:val="24"/>
      <w:lang w:eastAsia="ru-RU"/>
    </w:rPr>
  </w:style>
  <w:style w:type="character" w:customStyle="1" w:styleId="affa">
    <w:name w:val="Схема документа Знак"/>
    <w:basedOn w:val="a1"/>
    <w:link w:val="aff9"/>
    <w:semiHidden/>
    <w:rsid w:val="00DA5523"/>
    <w:rPr>
      <w:rFonts w:ascii="Tahoma" w:eastAsia="Times New Roman" w:hAnsi="Tahoma" w:cs="Tahoma"/>
      <w:sz w:val="24"/>
      <w:szCs w:val="24"/>
      <w:shd w:val="clear" w:color="auto" w:fill="000080"/>
      <w:lang w:eastAsia="ru-RU"/>
    </w:rPr>
  </w:style>
  <w:style w:type="paragraph" w:styleId="HTML">
    <w:name w:val="HTML Preformatted"/>
    <w:basedOn w:val="a0"/>
    <w:link w:val="HTML0"/>
    <w:rsid w:val="00DA5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eastAsia="Times New Roman" w:hAnsi="Courier" w:cs="Courier New"/>
      <w:color w:val="000000"/>
      <w:sz w:val="20"/>
      <w:szCs w:val="20"/>
      <w:lang w:eastAsia="ru-RU"/>
    </w:rPr>
  </w:style>
  <w:style w:type="character" w:customStyle="1" w:styleId="HTML0">
    <w:name w:val="Стандартный HTML Знак"/>
    <w:basedOn w:val="a1"/>
    <w:link w:val="HTML"/>
    <w:rsid w:val="00DA5523"/>
    <w:rPr>
      <w:rFonts w:ascii="Courier" w:eastAsia="Times New Roman" w:hAnsi="Courier" w:cs="Courier New"/>
      <w:color w:val="000000"/>
      <w:sz w:val="20"/>
      <w:szCs w:val="20"/>
      <w:lang w:eastAsia="ru-RU"/>
    </w:rPr>
  </w:style>
  <w:style w:type="paragraph" w:customStyle="1" w:styleId="ConsPlusTitle">
    <w:name w:val="ConsPlusTitle"/>
    <w:rsid w:val="00DA55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spelle">
    <w:name w:val="spelle"/>
    <w:basedOn w:val="a1"/>
    <w:rsid w:val="00DA5523"/>
  </w:style>
  <w:style w:type="character" w:customStyle="1" w:styleId="37">
    <w:name w:val="Знак Знак3"/>
    <w:basedOn w:val="a1"/>
    <w:rsid w:val="00DA5523"/>
    <w:rPr>
      <w:sz w:val="24"/>
      <w:szCs w:val="24"/>
      <w:lang w:val="ru-RU" w:eastAsia="ru-RU" w:bidi="ar-SA"/>
    </w:rPr>
  </w:style>
  <w:style w:type="paragraph" w:customStyle="1" w:styleId="Default">
    <w:name w:val="Default"/>
    <w:rsid w:val="00DA552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7">
    <w:name w:val="Основной текст1"/>
    <w:rsid w:val="00DA5523"/>
    <w:pPr>
      <w:suppressAutoHyphens/>
      <w:autoSpaceDN w:val="0"/>
      <w:spacing w:before="120" w:after="120" w:line="100" w:lineRule="atLeast"/>
      <w:ind w:firstLine="709"/>
      <w:jc w:val="both"/>
      <w:textAlignment w:val="baseline"/>
    </w:pPr>
    <w:rPr>
      <w:rFonts w:ascii="Times New Roman" w:eastAsia="ヒラギノ角ゴ Pro W3" w:hAnsi="Times New Roman" w:cs="Times New Roman"/>
      <w:color w:val="000000"/>
      <w:kern w:val="3"/>
      <w:sz w:val="24"/>
      <w:szCs w:val="20"/>
      <w:lang w:eastAsia="ru-RU"/>
    </w:rPr>
  </w:style>
  <w:style w:type="paragraph" w:styleId="affb">
    <w:name w:val="Block Text"/>
    <w:basedOn w:val="a0"/>
    <w:rsid w:val="00DA5523"/>
    <w:pPr>
      <w:spacing w:after="0" w:line="240" w:lineRule="auto"/>
      <w:ind w:left="-900" w:right="-386"/>
      <w:jc w:val="center"/>
    </w:pPr>
    <w:rPr>
      <w:rFonts w:ascii="Times New Roman" w:eastAsia="Times New Roman" w:hAnsi="Times New Roman" w:cs="Times New Roman"/>
      <w:b/>
      <w:bCs/>
      <w:sz w:val="28"/>
      <w:szCs w:val="28"/>
      <w:lang w:eastAsia="ru-RU"/>
    </w:rPr>
  </w:style>
  <w:style w:type="paragraph" w:customStyle="1" w:styleId="fr1">
    <w:name w:val="fr1"/>
    <w:rsid w:val="00DA5523"/>
    <w:pPr>
      <w:spacing w:after="0" w:line="256" w:lineRule="auto"/>
    </w:pPr>
    <w:rPr>
      <w:rFonts w:ascii="Times New Roman" w:eastAsia="Times New Roman" w:hAnsi="Times New Roman" w:cs="Times New Roman"/>
      <w:sz w:val="28"/>
      <w:szCs w:val="28"/>
      <w:lang w:eastAsia="ru-RU"/>
    </w:rPr>
  </w:style>
  <w:style w:type="paragraph" w:customStyle="1" w:styleId="120">
    <w:name w:val="АБЗАЦ 12"/>
    <w:basedOn w:val="a0"/>
    <w:rsid w:val="00DA5523"/>
    <w:pPr>
      <w:spacing w:after="0" w:line="360" w:lineRule="auto"/>
      <w:ind w:firstLine="709"/>
      <w:jc w:val="both"/>
    </w:pPr>
    <w:rPr>
      <w:rFonts w:ascii="Times New Roman" w:eastAsia="Times New Roman" w:hAnsi="Times New Roman" w:cs="Times New Roman"/>
      <w:sz w:val="24"/>
      <w:szCs w:val="24"/>
      <w:lang w:eastAsia="ru-RU"/>
    </w:rPr>
  </w:style>
  <w:style w:type="paragraph" w:customStyle="1" w:styleId="13pt">
    <w:name w:val="Обычный + 13 pt"/>
    <w:aliases w:val="Первая строка:  1,25 см"/>
    <w:basedOn w:val="120"/>
    <w:rsid w:val="00DA5523"/>
    <w:pPr>
      <w:widowControl w:val="0"/>
      <w:spacing w:line="240" w:lineRule="auto"/>
      <w:ind w:left="57"/>
      <w:jc w:val="left"/>
    </w:pPr>
    <w:rPr>
      <w:sz w:val="26"/>
      <w:szCs w:val="26"/>
    </w:rPr>
  </w:style>
  <w:style w:type="paragraph" w:customStyle="1" w:styleId="affc">
    <w:name w:val="Знак Знак Знак Знак"/>
    <w:basedOn w:val="a0"/>
    <w:rsid w:val="00DA5523"/>
    <w:pPr>
      <w:spacing w:after="0" w:line="240" w:lineRule="auto"/>
    </w:pPr>
    <w:rPr>
      <w:rFonts w:ascii="Verdana" w:eastAsia="Times New Roman" w:hAnsi="Verdana" w:cs="Verdana"/>
      <w:sz w:val="20"/>
      <w:szCs w:val="20"/>
      <w:lang w:val="en-US"/>
    </w:rPr>
  </w:style>
  <w:style w:type="paragraph" w:customStyle="1" w:styleId="FR10">
    <w:name w:val="FR1"/>
    <w:rsid w:val="00DA5523"/>
    <w:pPr>
      <w:widowControl w:val="0"/>
      <w:autoSpaceDE w:val="0"/>
      <w:autoSpaceDN w:val="0"/>
      <w:adjustRightInd w:val="0"/>
      <w:spacing w:before="20" w:after="0" w:line="480" w:lineRule="auto"/>
      <w:ind w:left="120"/>
      <w:jc w:val="right"/>
    </w:pPr>
    <w:rPr>
      <w:rFonts w:ascii="Arial" w:eastAsia="Times New Roman" w:hAnsi="Arial" w:cs="Arial"/>
      <w:sz w:val="20"/>
      <w:szCs w:val="20"/>
      <w:lang w:eastAsia="ru-RU"/>
    </w:rPr>
  </w:style>
  <w:style w:type="paragraph" w:customStyle="1" w:styleId="FR2">
    <w:name w:val="FR2"/>
    <w:rsid w:val="00DA5523"/>
    <w:pPr>
      <w:widowControl w:val="0"/>
      <w:autoSpaceDE w:val="0"/>
      <w:autoSpaceDN w:val="0"/>
      <w:adjustRightInd w:val="0"/>
      <w:spacing w:before="20" w:after="0" w:line="240" w:lineRule="auto"/>
      <w:ind w:left="320"/>
      <w:jc w:val="center"/>
    </w:pPr>
    <w:rPr>
      <w:rFonts w:ascii="Arial" w:eastAsia="Times New Roman" w:hAnsi="Arial" w:cs="Arial"/>
      <w:noProof/>
      <w:sz w:val="12"/>
      <w:szCs w:val="12"/>
      <w:lang w:eastAsia="ru-RU"/>
    </w:rPr>
  </w:style>
  <w:style w:type="numbering" w:customStyle="1" w:styleId="WWOutlineListStyle">
    <w:name w:val="WW_OutlineListStyle"/>
    <w:basedOn w:val="a3"/>
    <w:rsid w:val="00DA5523"/>
    <w:pPr>
      <w:numPr>
        <w:numId w:val="10"/>
      </w:numPr>
    </w:pPr>
  </w:style>
  <w:style w:type="paragraph" w:customStyle="1" w:styleId="ConsNormal">
    <w:name w:val="ConsNormal"/>
    <w:rsid w:val="00DA5523"/>
    <w:pPr>
      <w:widowControl w:val="0"/>
      <w:suppressAutoHyphens/>
      <w:autoSpaceDE w:val="0"/>
      <w:autoSpaceDN w:val="0"/>
      <w:spacing w:after="0" w:line="240" w:lineRule="auto"/>
      <w:ind w:right="19772" w:firstLine="720"/>
      <w:textAlignment w:val="baseline"/>
    </w:pPr>
    <w:rPr>
      <w:rFonts w:ascii="Arial" w:eastAsia="Arial" w:hAnsi="Arial" w:cs="Times New Roman"/>
      <w:sz w:val="20"/>
      <w:szCs w:val="20"/>
      <w:lang w:eastAsia="ar-SA"/>
    </w:rPr>
  </w:style>
  <w:style w:type="paragraph" w:customStyle="1" w:styleId="affd">
    <w:name w:val="Знак Знак Знак Знак Знак Знак Знак"/>
    <w:basedOn w:val="a0"/>
    <w:rsid w:val="00DA5523"/>
    <w:pPr>
      <w:spacing w:after="160" w:line="240" w:lineRule="exact"/>
    </w:pPr>
    <w:rPr>
      <w:rFonts w:ascii="Verdana" w:eastAsia="Times New Roman" w:hAnsi="Verdana" w:cs="Times New Roman"/>
      <w:sz w:val="24"/>
      <w:szCs w:val="24"/>
      <w:lang w:val="en-US"/>
    </w:rPr>
  </w:style>
  <w:style w:type="paragraph" w:customStyle="1" w:styleId="210">
    <w:name w:val="Основной текст 21"/>
    <w:basedOn w:val="a0"/>
    <w:rsid w:val="00DA5523"/>
    <w:pPr>
      <w:overflowPunct w:val="0"/>
      <w:autoSpaceDE w:val="0"/>
      <w:autoSpaceDN w:val="0"/>
      <w:adjustRightInd w:val="0"/>
      <w:spacing w:after="0" w:line="240" w:lineRule="auto"/>
      <w:ind w:firstLine="567"/>
      <w:jc w:val="both"/>
      <w:textAlignment w:val="baseline"/>
    </w:pPr>
    <w:rPr>
      <w:rFonts w:ascii="Arial" w:eastAsia="Times New Roman" w:hAnsi="Arial" w:cs="Times New Roman"/>
      <w:kern w:val="28"/>
      <w:sz w:val="26"/>
      <w:szCs w:val="20"/>
      <w:lang w:eastAsia="ru-RU"/>
    </w:rPr>
  </w:style>
  <w:style w:type="character" w:customStyle="1" w:styleId="13">
    <w:name w:val="Нижний колонтитул Знак1"/>
    <w:basedOn w:val="a1"/>
    <w:link w:val="afc"/>
    <w:rsid w:val="00DA5523"/>
    <w:rPr>
      <w:rFonts w:ascii="Times New Roman" w:eastAsia="Times New Roman" w:hAnsi="Times New Roman" w:cs="Times New Roman"/>
      <w:sz w:val="24"/>
      <w:szCs w:val="24"/>
      <w:lang w:eastAsia="ru-RU"/>
    </w:rPr>
  </w:style>
  <w:style w:type="paragraph" w:styleId="affe">
    <w:name w:val="Plain Text"/>
    <w:basedOn w:val="a0"/>
    <w:link w:val="afff"/>
    <w:rsid w:val="00DA5523"/>
    <w:pPr>
      <w:spacing w:after="0" w:line="240" w:lineRule="auto"/>
    </w:pPr>
    <w:rPr>
      <w:rFonts w:ascii="Courier New" w:eastAsia="Times New Roman" w:hAnsi="Courier New" w:cs="Times New Roman"/>
      <w:sz w:val="20"/>
      <w:szCs w:val="20"/>
      <w:lang w:eastAsia="ru-RU"/>
    </w:rPr>
  </w:style>
  <w:style w:type="character" w:customStyle="1" w:styleId="afff">
    <w:name w:val="Текст Знак"/>
    <w:basedOn w:val="a1"/>
    <w:link w:val="affe"/>
    <w:rsid w:val="00DA5523"/>
    <w:rPr>
      <w:rFonts w:ascii="Courier New" w:eastAsia="Times New Roman" w:hAnsi="Courier New" w:cs="Times New Roman"/>
      <w:sz w:val="20"/>
      <w:szCs w:val="20"/>
      <w:lang w:eastAsia="ru-RU"/>
    </w:rPr>
  </w:style>
  <w:style w:type="paragraph" w:customStyle="1" w:styleId="ConsPlusNonformat">
    <w:name w:val="ConsPlusNonformat"/>
    <w:rsid w:val="00DA55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f0">
    <w:name w:val="FollowedHyperlink"/>
    <w:basedOn w:val="a1"/>
    <w:rsid w:val="00DA5523"/>
    <w:rPr>
      <w:color w:val="800080"/>
      <w:u w:val="single"/>
    </w:rPr>
  </w:style>
  <w:style w:type="paragraph" w:customStyle="1" w:styleId="2a">
    <w:name w:val="Обычный2"/>
    <w:basedOn w:val="a0"/>
    <w:rsid w:val="00DA5523"/>
    <w:pPr>
      <w:spacing w:after="64" w:line="240" w:lineRule="auto"/>
      <w:ind w:firstLine="284"/>
      <w:jc w:val="both"/>
    </w:pPr>
    <w:rPr>
      <w:rFonts w:ascii="Times New Roman" w:eastAsia="Times New Roman" w:hAnsi="Times New Roman" w:cs="Times New Roman"/>
      <w:sz w:val="24"/>
      <w:szCs w:val="24"/>
      <w:lang w:eastAsia="ru-RU"/>
    </w:rPr>
  </w:style>
  <w:style w:type="paragraph" w:customStyle="1" w:styleId="Web">
    <w:name w:val="Обычный (Web)"/>
    <w:basedOn w:val="a0"/>
    <w:rsid w:val="00DA5523"/>
    <w:pPr>
      <w:spacing w:before="100" w:after="100" w:line="240" w:lineRule="auto"/>
    </w:pPr>
    <w:rPr>
      <w:rFonts w:ascii="Arial Unicode MS" w:eastAsia="Arial Unicode MS" w:hAnsi="Arial Unicode MS" w:cs="Times New Roman"/>
      <w:sz w:val="24"/>
      <w:szCs w:val="20"/>
      <w:lang w:eastAsia="ru-RU"/>
    </w:rPr>
  </w:style>
  <w:style w:type="paragraph" w:customStyle="1" w:styleId="h2">
    <w:name w:val="h2"/>
    <w:basedOn w:val="af2"/>
    <w:rsid w:val="00DA5523"/>
    <w:pPr>
      <w:spacing w:after="480"/>
    </w:pPr>
    <w:rPr>
      <w:bCs w:val="0"/>
      <w:sz w:val="24"/>
    </w:rPr>
  </w:style>
  <w:style w:type="character" w:customStyle="1" w:styleId="38">
    <w:name w:val="Знак Знак3"/>
    <w:basedOn w:val="a1"/>
    <w:locked/>
    <w:rsid w:val="00DA5523"/>
    <w:rPr>
      <w:sz w:val="24"/>
      <w:szCs w:val="24"/>
      <w:lang w:val="ru-RU" w:eastAsia="ru-RU" w:bidi="ar-SA"/>
    </w:rPr>
  </w:style>
  <w:style w:type="paragraph" w:customStyle="1" w:styleId="afff1">
    <w:name w:val="Знак Знак Знак Знак"/>
    <w:basedOn w:val="a0"/>
    <w:rsid w:val="00DA5523"/>
    <w:pPr>
      <w:spacing w:after="0" w:line="240" w:lineRule="auto"/>
    </w:pPr>
    <w:rPr>
      <w:rFonts w:ascii="Verdana" w:eastAsia="Times New Roman" w:hAnsi="Verdana" w:cs="Verdana"/>
      <w:sz w:val="20"/>
      <w:szCs w:val="20"/>
      <w:lang w:val="en-US"/>
    </w:rPr>
  </w:style>
  <w:style w:type="paragraph" w:customStyle="1" w:styleId="afff2">
    <w:name w:val="Знак Знак Знак Знак Знак Знак Знак"/>
    <w:basedOn w:val="a0"/>
    <w:rsid w:val="00DA5523"/>
    <w:pPr>
      <w:spacing w:after="160" w:line="240" w:lineRule="exact"/>
    </w:pPr>
    <w:rPr>
      <w:rFonts w:ascii="Verdana" w:eastAsia="Times New Roman" w:hAnsi="Verdana" w:cs="Times New Roman"/>
      <w:sz w:val="24"/>
      <w:szCs w:val="24"/>
      <w:lang w:val="en-US"/>
    </w:rPr>
  </w:style>
  <w:style w:type="paragraph" w:styleId="41">
    <w:name w:val="toc 4"/>
    <w:basedOn w:val="a0"/>
    <w:next w:val="a0"/>
    <w:autoRedefine/>
    <w:semiHidden/>
    <w:rsid w:val="00DA5523"/>
    <w:pPr>
      <w:spacing w:after="0" w:line="240" w:lineRule="auto"/>
      <w:ind w:left="72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DA5523"/>
    <w:pPr>
      <w:spacing w:after="0" w:line="240" w:lineRule="auto"/>
      <w:ind w:left="96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DA5523"/>
    <w:pPr>
      <w:spacing w:after="0" w:line="240" w:lineRule="auto"/>
      <w:ind w:left="12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DA5523"/>
    <w:pPr>
      <w:spacing w:after="0" w:line="240" w:lineRule="auto"/>
      <w:ind w:left="144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DA5523"/>
    <w:pPr>
      <w:spacing w:after="0" w:line="240" w:lineRule="auto"/>
      <w:ind w:left="168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DA5523"/>
    <w:pPr>
      <w:spacing w:after="0" w:line="240" w:lineRule="auto"/>
      <w:ind w:left="1920"/>
    </w:pPr>
    <w:rPr>
      <w:rFonts w:ascii="Times New Roman" w:eastAsia="Times New Roman" w:hAnsi="Times New Roman" w:cs="Times New Roman"/>
      <w:sz w:val="20"/>
      <w:szCs w:val="20"/>
      <w:lang w:eastAsia="ru-RU"/>
    </w:rPr>
  </w:style>
  <w:style w:type="character" w:customStyle="1" w:styleId="18">
    <w:name w:val="Знак Знак1"/>
    <w:basedOn w:val="a1"/>
    <w:locked/>
    <w:rsid w:val="00DA5523"/>
    <w:rPr>
      <w:sz w:val="24"/>
      <w:szCs w:val="24"/>
      <w:lang w:val="ru-RU" w:eastAsia="ru-RU" w:bidi="ar-SA"/>
    </w:rPr>
  </w:style>
  <w:style w:type="paragraph" w:customStyle="1" w:styleId="19">
    <w:name w:val="Абзац списка1"/>
    <w:basedOn w:val="a0"/>
    <w:rsid w:val="00DA5523"/>
    <w:pPr>
      <w:ind w:left="720"/>
    </w:pPr>
    <w:rPr>
      <w:rFonts w:ascii="Calibri" w:eastAsia="Times New Roman" w:hAnsi="Calibri" w:cs="Times New Roman"/>
      <w:lang w:eastAsia="ru-RU"/>
    </w:rPr>
  </w:style>
  <w:style w:type="paragraph" w:customStyle="1" w:styleId="21">
    <w:name w:val="2 уровень"/>
    <w:basedOn w:val="a0"/>
    <w:rsid w:val="00B360CB"/>
    <w:pPr>
      <w:numPr>
        <w:ilvl w:val="1"/>
        <w:numId w:val="14"/>
      </w:numPr>
      <w:spacing w:after="0" w:line="240" w:lineRule="auto"/>
    </w:pPr>
    <w:rPr>
      <w:rFonts w:ascii="Times New Roman" w:eastAsia="Times New Roman" w:hAnsi="Times New Roman" w:cs="Times New Roman"/>
      <w:b/>
      <w:sz w:val="24"/>
      <w:szCs w:val="24"/>
      <w:lang w:eastAsia="ru-RU"/>
    </w:rPr>
  </w:style>
  <w:style w:type="paragraph" w:customStyle="1" w:styleId="3">
    <w:name w:val="3 уровень"/>
    <w:basedOn w:val="a0"/>
    <w:rsid w:val="00B360CB"/>
    <w:pPr>
      <w:numPr>
        <w:ilvl w:val="2"/>
        <w:numId w:val="14"/>
      </w:numPr>
      <w:spacing w:after="0" w:line="240" w:lineRule="auto"/>
      <w:ind w:left="1627" w:hanging="907"/>
    </w:pPr>
    <w:rPr>
      <w:rFonts w:ascii="Times New Roman" w:eastAsia="Times New Roman" w:hAnsi="Times New Roman" w:cs="Times New Roman"/>
      <w:b/>
      <w:i/>
      <w:sz w:val="24"/>
      <w:szCs w:val="24"/>
      <w:lang w:eastAsia="ru-RU"/>
    </w:rPr>
  </w:style>
  <w:style w:type="character" w:customStyle="1" w:styleId="apple-converted-space">
    <w:name w:val="apple-converted-space"/>
    <w:basedOn w:val="a1"/>
    <w:rsid w:val="00580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5665">
      <w:bodyDiv w:val="1"/>
      <w:marLeft w:val="0"/>
      <w:marRight w:val="0"/>
      <w:marTop w:val="0"/>
      <w:marBottom w:val="0"/>
      <w:divBdr>
        <w:top w:val="none" w:sz="0" w:space="0" w:color="auto"/>
        <w:left w:val="none" w:sz="0" w:space="0" w:color="auto"/>
        <w:bottom w:val="none" w:sz="0" w:space="0" w:color="auto"/>
        <w:right w:val="none" w:sz="0" w:space="0" w:color="auto"/>
      </w:divBdr>
    </w:div>
    <w:div w:id="39550715">
      <w:bodyDiv w:val="1"/>
      <w:marLeft w:val="0"/>
      <w:marRight w:val="0"/>
      <w:marTop w:val="0"/>
      <w:marBottom w:val="0"/>
      <w:divBdr>
        <w:top w:val="none" w:sz="0" w:space="0" w:color="auto"/>
        <w:left w:val="none" w:sz="0" w:space="0" w:color="auto"/>
        <w:bottom w:val="none" w:sz="0" w:space="0" w:color="auto"/>
        <w:right w:val="none" w:sz="0" w:space="0" w:color="auto"/>
      </w:divBdr>
    </w:div>
    <w:div w:id="81537639">
      <w:bodyDiv w:val="1"/>
      <w:marLeft w:val="0"/>
      <w:marRight w:val="0"/>
      <w:marTop w:val="0"/>
      <w:marBottom w:val="0"/>
      <w:divBdr>
        <w:top w:val="none" w:sz="0" w:space="0" w:color="auto"/>
        <w:left w:val="none" w:sz="0" w:space="0" w:color="auto"/>
        <w:bottom w:val="none" w:sz="0" w:space="0" w:color="auto"/>
        <w:right w:val="none" w:sz="0" w:space="0" w:color="auto"/>
      </w:divBdr>
    </w:div>
    <w:div w:id="138573461">
      <w:bodyDiv w:val="1"/>
      <w:marLeft w:val="0"/>
      <w:marRight w:val="0"/>
      <w:marTop w:val="0"/>
      <w:marBottom w:val="0"/>
      <w:divBdr>
        <w:top w:val="none" w:sz="0" w:space="0" w:color="auto"/>
        <w:left w:val="none" w:sz="0" w:space="0" w:color="auto"/>
        <w:bottom w:val="none" w:sz="0" w:space="0" w:color="auto"/>
        <w:right w:val="none" w:sz="0" w:space="0" w:color="auto"/>
      </w:divBdr>
    </w:div>
    <w:div w:id="276450433">
      <w:bodyDiv w:val="1"/>
      <w:marLeft w:val="0"/>
      <w:marRight w:val="0"/>
      <w:marTop w:val="0"/>
      <w:marBottom w:val="0"/>
      <w:divBdr>
        <w:top w:val="none" w:sz="0" w:space="0" w:color="auto"/>
        <w:left w:val="none" w:sz="0" w:space="0" w:color="auto"/>
        <w:bottom w:val="none" w:sz="0" w:space="0" w:color="auto"/>
        <w:right w:val="none" w:sz="0" w:space="0" w:color="auto"/>
      </w:divBdr>
    </w:div>
    <w:div w:id="518861218">
      <w:bodyDiv w:val="1"/>
      <w:marLeft w:val="0"/>
      <w:marRight w:val="0"/>
      <w:marTop w:val="0"/>
      <w:marBottom w:val="0"/>
      <w:divBdr>
        <w:top w:val="none" w:sz="0" w:space="0" w:color="auto"/>
        <w:left w:val="none" w:sz="0" w:space="0" w:color="auto"/>
        <w:bottom w:val="none" w:sz="0" w:space="0" w:color="auto"/>
        <w:right w:val="none" w:sz="0" w:space="0" w:color="auto"/>
      </w:divBdr>
    </w:div>
    <w:div w:id="853300951">
      <w:bodyDiv w:val="1"/>
      <w:marLeft w:val="0"/>
      <w:marRight w:val="0"/>
      <w:marTop w:val="0"/>
      <w:marBottom w:val="0"/>
      <w:divBdr>
        <w:top w:val="none" w:sz="0" w:space="0" w:color="auto"/>
        <w:left w:val="none" w:sz="0" w:space="0" w:color="auto"/>
        <w:bottom w:val="none" w:sz="0" w:space="0" w:color="auto"/>
        <w:right w:val="none" w:sz="0" w:space="0" w:color="auto"/>
      </w:divBdr>
      <w:divsChild>
        <w:div w:id="1190293106">
          <w:marLeft w:val="150"/>
          <w:marRight w:val="0"/>
          <w:marTop w:val="0"/>
          <w:marBottom w:val="150"/>
          <w:divBdr>
            <w:top w:val="none" w:sz="0" w:space="0" w:color="auto"/>
            <w:left w:val="none" w:sz="0" w:space="0" w:color="auto"/>
            <w:bottom w:val="none" w:sz="0" w:space="0" w:color="auto"/>
            <w:right w:val="none" w:sz="0" w:space="0" w:color="auto"/>
          </w:divBdr>
          <w:divsChild>
            <w:div w:id="1984843076">
              <w:marLeft w:val="0"/>
              <w:marRight w:val="0"/>
              <w:marTop w:val="0"/>
              <w:marBottom w:val="0"/>
              <w:divBdr>
                <w:top w:val="none" w:sz="0" w:space="0" w:color="auto"/>
                <w:left w:val="none" w:sz="0" w:space="0" w:color="auto"/>
                <w:bottom w:val="none" w:sz="0" w:space="0" w:color="auto"/>
                <w:right w:val="none" w:sz="0" w:space="0" w:color="auto"/>
              </w:divBdr>
              <w:divsChild>
                <w:div w:id="192121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526497">
      <w:bodyDiv w:val="1"/>
      <w:marLeft w:val="0"/>
      <w:marRight w:val="0"/>
      <w:marTop w:val="0"/>
      <w:marBottom w:val="0"/>
      <w:divBdr>
        <w:top w:val="none" w:sz="0" w:space="0" w:color="auto"/>
        <w:left w:val="none" w:sz="0" w:space="0" w:color="auto"/>
        <w:bottom w:val="none" w:sz="0" w:space="0" w:color="auto"/>
        <w:right w:val="none" w:sz="0" w:space="0" w:color="auto"/>
      </w:divBdr>
    </w:div>
    <w:div w:id="1857499671">
      <w:bodyDiv w:val="1"/>
      <w:marLeft w:val="0"/>
      <w:marRight w:val="0"/>
      <w:marTop w:val="0"/>
      <w:marBottom w:val="0"/>
      <w:divBdr>
        <w:top w:val="none" w:sz="0" w:space="0" w:color="auto"/>
        <w:left w:val="none" w:sz="0" w:space="0" w:color="auto"/>
        <w:bottom w:val="none" w:sz="0" w:space="0" w:color="auto"/>
        <w:right w:val="none" w:sz="0" w:space="0" w:color="auto"/>
      </w:divBdr>
    </w:div>
    <w:div w:id="1911651863">
      <w:bodyDiv w:val="1"/>
      <w:marLeft w:val="0"/>
      <w:marRight w:val="0"/>
      <w:marTop w:val="0"/>
      <w:marBottom w:val="0"/>
      <w:divBdr>
        <w:top w:val="none" w:sz="0" w:space="0" w:color="auto"/>
        <w:left w:val="none" w:sz="0" w:space="0" w:color="auto"/>
        <w:bottom w:val="none" w:sz="0" w:space="0" w:color="auto"/>
        <w:right w:val="none" w:sz="0" w:space="0" w:color="auto"/>
      </w:divBdr>
    </w:div>
    <w:div w:id="1993873296">
      <w:bodyDiv w:val="1"/>
      <w:marLeft w:val="0"/>
      <w:marRight w:val="0"/>
      <w:marTop w:val="0"/>
      <w:marBottom w:val="0"/>
      <w:divBdr>
        <w:top w:val="none" w:sz="0" w:space="0" w:color="auto"/>
        <w:left w:val="none" w:sz="0" w:space="0" w:color="auto"/>
        <w:bottom w:val="none" w:sz="0" w:space="0" w:color="auto"/>
        <w:right w:val="none" w:sz="0" w:space="0" w:color="auto"/>
      </w:divBdr>
    </w:div>
    <w:div w:id="204239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C67A1-4B80-403A-9210-0B4B8AE5D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18</Pages>
  <Words>4363</Words>
  <Characters>24874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Пандора</dc:creator>
  <cp:lastModifiedBy>Пандора</cp:lastModifiedBy>
  <cp:revision>9</cp:revision>
  <cp:lastPrinted>2013-03-20T16:05:00Z</cp:lastPrinted>
  <dcterms:created xsi:type="dcterms:W3CDTF">2013-10-20T18:29:00Z</dcterms:created>
  <dcterms:modified xsi:type="dcterms:W3CDTF">2013-10-24T20:38:00Z</dcterms:modified>
</cp:coreProperties>
</file>